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W w:w="13320" w:type="dxa"/>
        <w:tblLook w:val="04A0" w:firstRow="1" w:lastRow="0" w:firstColumn="1" w:lastColumn="0" w:noHBand="0" w:noVBand="1"/>
      </w:tblPr>
      <w:tblGrid>
        <w:gridCol w:w="6941"/>
        <w:gridCol w:w="6379"/>
      </w:tblGrid>
      <w:tr w:rsidR="00132A0A" w:rsidRPr="00132A0A" w:rsidTr="00B7233A">
        <w:trPr>
          <w:trHeight w:val="1833"/>
        </w:trPr>
        <w:tc>
          <w:tcPr>
            <w:tcW w:w="6941" w:type="dxa"/>
          </w:tcPr>
          <w:p w:rsidR="00293956" w:rsidRDefault="00132A0A" w:rsidP="00132A0A">
            <w:pPr>
              <w:spacing w:before="100" w:beforeAutospacing="1" w:after="100" w:afterAutospacing="1"/>
              <w:outlineLvl w:val="1"/>
              <w:rPr>
                <w:rFonts w:ascii="Calibri" w:eastAsia="Times New Roman" w:hAnsi="Calibri" w:cs="Calibri"/>
                <w:lang w:eastAsia="es-ES"/>
              </w:rPr>
            </w:pPr>
            <w:r w:rsidRPr="00132A0A">
              <w:rPr>
                <w:rFonts w:ascii="Calibri" w:eastAsia="Times New Roman" w:hAnsi="Calibri" w:cs="Calibri"/>
                <w:b/>
                <w:bCs/>
                <w:lang w:eastAsia="es-ES"/>
              </w:rPr>
              <w:t>OA:</w:t>
            </w:r>
            <w:r w:rsidRPr="00132A0A">
              <w:rPr>
                <w:rFonts w:ascii="Calibri" w:eastAsia="Times New Roman" w:hAnsi="Calibri" w:cs="Calibri"/>
                <w:lang w:eastAsia="es-ES"/>
              </w:rPr>
              <w:t xml:space="preserve"> </w:t>
            </w:r>
          </w:p>
          <w:p w:rsidR="007F014E" w:rsidRPr="007F014E" w:rsidRDefault="007F014E" w:rsidP="007F014E">
            <w:pPr>
              <w:spacing w:before="100" w:beforeAutospacing="1" w:after="100" w:afterAutospacing="1"/>
              <w:outlineLvl w:val="1"/>
              <w:rPr>
                <w:rFonts w:ascii="Calibri" w:eastAsia="Times New Roman" w:hAnsi="Calibri" w:cs="Calibri"/>
                <w:bCs/>
                <w:lang w:val="es-CL" w:eastAsia="es-ES"/>
              </w:rPr>
            </w:pPr>
            <w:r w:rsidRPr="007F014E">
              <w:rPr>
                <w:rFonts w:ascii="Calibri" w:eastAsia="Times New Roman" w:hAnsi="Calibri" w:cs="Calibri"/>
                <w:bCs/>
                <w:lang w:val="es-CL" w:eastAsia="es-ES"/>
              </w:rPr>
              <w:t xml:space="preserve">Escuchar cualidades del sonido (altura, timbre, intensidad, duración) y elementos del lenguaje musical (pulsos, acentos, patrones, reiteraciones, contrastes, variaciones, dinámica, </w:t>
            </w:r>
            <w:r w:rsidRPr="007F014E">
              <w:rPr>
                <w:rFonts w:ascii="Calibri" w:eastAsia="Times New Roman" w:hAnsi="Calibri" w:cs="Calibri"/>
                <w:bCs/>
                <w:i/>
                <w:iCs/>
                <w:lang w:val="es-CL" w:eastAsia="es-ES"/>
              </w:rPr>
              <w:t>tempo</w:t>
            </w:r>
            <w:r w:rsidRPr="007F014E">
              <w:rPr>
                <w:rFonts w:ascii="Calibri" w:eastAsia="Times New Roman" w:hAnsi="Calibri" w:cs="Calibri"/>
                <w:bCs/>
                <w:lang w:val="es-CL" w:eastAsia="es-ES"/>
              </w:rPr>
              <w:t>, preguntas-respuestas, secciones, A-AB-ABA), y representarlos de distintas formas. (OA 1)</w:t>
            </w:r>
          </w:p>
          <w:p w:rsidR="00D93A20" w:rsidRPr="0040062E" w:rsidRDefault="00D93A20" w:rsidP="00D93A20">
            <w:pPr>
              <w:rPr>
                <w:rFonts w:ascii="Calibri" w:eastAsia="Times New Roman" w:hAnsi="Calibri" w:cs="Calibri"/>
                <w:bCs/>
                <w:lang w:eastAsia="es-ES"/>
              </w:rPr>
            </w:pPr>
            <w:r w:rsidRPr="00D93A20">
              <w:rPr>
                <w:rFonts w:ascii="Calibri" w:eastAsia="Times New Roman" w:hAnsi="Calibri" w:cs="Calibri"/>
                <w:bCs/>
                <w:lang w:eastAsia="es-ES"/>
              </w:rPr>
              <w:t>Expresar, mostrando grados crecientes de elaboración, sensaciones, emociones e ideas que les sugiere la música escuchada, usando diversos medios expresivos</w:t>
            </w:r>
            <w:r w:rsidR="0040062E">
              <w:rPr>
                <w:rFonts w:ascii="Calibri" w:eastAsia="Times New Roman" w:hAnsi="Calibri" w:cs="Calibri"/>
                <w:bCs/>
                <w:lang w:eastAsia="es-ES"/>
              </w:rPr>
              <w:t xml:space="preserve"> </w:t>
            </w:r>
            <w:r w:rsidRPr="00D93A20">
              <w:rPr>
                <w:rFonts w:ascii="Calibri" w:eastAsia="Times New Roman" w:hAnsi="Calibri" w:cs="Calibri"/>
                <w:bCs/>
                <w:lang w:eastAsia="es-ES"/>
              </w:rPr>
              <w:t>(verbal, corporal, musical, visual).</w:t>
            </w:r>
            <w:r w:rsidRPr="00D93A20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</w:t>
            </w:r>
            <w:r w:rsidRPr="00D93A20">
              <w:rPr>
                <w:rFonts w:ascii="Calibri" w:eastAsia="Times New Roman" w:hAnsi="Calibri" w:cs="Calibri"/>
                <w:bCs/>
                <w:lang w:eastAsia="es-ES"/>
              </w:rPr>
              <w:t>(OA 2)</w:t>
            </w:r>
          </w:p>
          <w:p w:rsidR="00293956" w:rsidRDefault="00293956" w:rsidP="00293956">
            <w:pPr>
              <w:rPr>
                <w:rFonts w:ascii="Calibri" w:eastAsia="Times New Roman" w:hAnsi="Calibri" w:cs="Calibri"/>
                <w:lang w:val="es-CL" w:eastAsia="es-ES"/>
              </w:rPr>
            </w:pPr>
          </w:p>
          <w:p w:rsidR="00293956" w:rsidRPr="00293956" w:rsidRDefault="00293956" w:rsidP="00293956">
            <w:pPr>
              <w:rPr>
                <w:rFonts w:ascii="Calibri" w:eastAsia="Times New Roman" w:hAnsi="Calibri" w:cs="Calibri"/>
                <w:lang w:val="es-CL" w:eastAsia="es-ES"/>
              </w:rPr>
            </w:pPr>
          </w:p>
        </w:tc>
        <w:tc>
          <w:tcPr>
            <w:tcW w:w="6379" w:type="dxa"/>
          </w:tcPr>
          <w:p w:rsidR="00132A0A" w:rsidRDefault="00132A0A" w:rsidP="00132A0A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</w:rPr>
              <w:t>Contenidos:</w:t>
            </w:r>
          </w:p>
          <w:p w:rsidR="000C4E4A" w:rsidRPr="000C4E4A" w:rsidRDefault="00326E68" w:rsidP="000C4E4A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Danzas e </w:t>
            </w:r>
            <w:r w:rsidR="000C4E4A" w:rsidRPr="000C4E4A">
              <w:rPr>
                <w:rFonts w:ascii="Calibri" w:eastAsia="Calibri" w:hAnsi="Calibri" w:cs="Calibri"/>
              </w:rPr>
              <w:t>Instrumentos musicales</w:t>
            </w:r>
            <w:r>
              <w:rPr>
                <w:rFonts w:ascii="Calibri" w:eastAsia="Calibri" w:hAnsi="Calibri" w:cs="Calibri"/>
              </w:rPr>
              <w:t xml:space="preserve"> chilenos </w:t>
            </w:r>
          </w:p>
          <w:p w:rsidR="000C4E4A" w:rsidRPr="000C4E4A" w:rsidRDefault="000C4E4A" w:rsidP="000C4E4A">
            <w:pPr>
              <w:spacing w:line="256" w:lineRule="auto"/>
              <w:rPr>
                <w:rFonts w:ascii="Calibri" w:eastAsia="Calibri" w:hAnsi="Calibri" w:cs="Calibri"/>
              </w:rPr>
            </w:pPr>
          </w:p>
          <w:p w:rsidR="00132A0A" w:rsidRPr="00132A0A" w:rsidRDefault="00132A0A" w:rsidP="00326E68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132A0A" w:rsidRPr="00132A0A" w:rsidTr="00326E68">
        <w:trPr>
          <w:trHeight w:val="1292"/>
        </w:trPr>
        <w:tc>
          <w:tcPr>
            <w:tcW w:w="6941" w:type="dxa"/>
          </w:tcPr>
          <w:p w:rsidR="00F15E87" w:rsidRDefault="00132A0A" w:rsidP="00F15E87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  <w:b/>
              </w:rPr>
              <w:t>OA de la semana</w:t>
            </w:r>
            <w:r w:rsidRPr="00132A0A">
              <w:rPr>
                <w:rFonts w:ascii="Calibri" w:eastAsia="Calibri" w:hAnsi="Calibri" w:cs="Calibri"/>
              </w:rPr>
              <w:t xml:space="preserve">: </w:t>
            </w:r>
            <w:r w:rsidR="00326E68">
              <w:rPr>
                <w:rFonts w:ascii="Calibri" w:eastAsia="Calibri" w:hAnsi="Calibri" w:cs="Calibri"/>
              </w:rPr>
              <w:t xml:space="preserve">Conocer </w:t>
            </w:r>
            <w:r w:rsidR="00AE0242">
              <w:rPr>
                <w:rFonts w:ascii="Calibri" w:eastAsia="Calibri" w:hAnsi="Calibri" w:cs="Calibri"/>
              </w:rPr>
              <w:t xml:space="preserve">y clasificar </w:t>
            </w:r>
            <w:r w:rsidR="00326E68">
              <w:rPr>
                <w:rFonts w:ascii="Calibri" w:eastAsia="Calibri" w:hAnsi="Calibri" w:cs="Calibri"/>
              </w:rPr>
              <w:t>instrumentos musicales de</w:t>
            </w:r>
            <w:r w:rsidR="0040062E">
              <w:rPr>
                <w:rFonts w:ascii="Calibri" w:eastAsia="Calibri" w:hAnsi="Calibri" w:cs="Calibri"/>
              </w:rPr>
              <w:t>l</w:t>
            </w:r>
            <w:bookmarkStart w:id="0" w:name="_GoBack"/>
            <w:bookmarkEnd w:id="0"/>
            <w:r w:rsidR="00326E68">
              <w:rPr>
                <w:rFonts w:ascii="Calibri" w:eastAsia="Calibri" w:hAnsi="Calibri" w:cs="Calibri"/>
              </w:rPr>
              <w:t xml:space="preserve"> NORTE de Chile, por medio de material audiovisual y actividades. </w:t>
            </w:r>
          </w:p>
          <w:p w:rsidR="00F15E87" w:rsidRPr="00132A0A" w:rsidRDefault="00F15E87" w:rsidP="00F15E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79" w:type="dxa"/>
          </w:tcPr>
          <w:p w:rsidR="00132A0A" w:rsidRPr="00132A0A" w:rsidRDefault="00132A0A" w:rsidP="00132A0A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</w:rPr>
              <w:t>Habilidades:</w:t>
            </w:r>
          </w:p>
          <w:p w:rsidR="00293956" w:rsidRDefault="00F15E87" w:rsidP="00132A0A">
            <w:pPr>
              <w:rPr>
                <w:rFonts w:ascii="Calibri" w:eastAsia="Calibri" w:hAnsi="Calibri" w:cs="Calibri"/>
                <w:lang w:val="es-CL"/>
              </w:rPr>
            </w:pPr>
            <w:r w:rsidRPr="00F15E87">
              <w:rPr>
                <w:rFonts w:ascii="Calibri" w:eastAsia="Calibri" w:hAnsi="Calibri" w:cs="Calibri"/>
                <w:lang w:val="es-CL"/>
              </w:rPr>
              <w:t>Percepción auditiva.</w:t>
            </w:r>
          </w:p>
          <w:p w:rsidR="00F15E87" w:rsidRDefault="00F15E87" w:rsidP="00132A0A">
            <w:pPr>
              <w:rPr>
                <w:rFonts w:ascii="Calibri" w:eastAsia="Calibri" w:hAnsi="Calibri" w:cs="Calibri"/>
                <w:lang w:val="es-CL"/>
              </w:rPr>
            </w:pPr>
          </w:p>
          <w:p w:rsidR="00F15E87" w:rsidRPr="00326E68" w:rsidRDefault="00F15E87" w:rsidP="00326E68">
            <w:pPr>
              <w:rPr>
                <w:rFonts w:ascii="Calibri" w:eastAsia="Calibri" w:hAnsi="Calibri" w:cs="Calibri"/>
              </w:rPr>
            </w:pPr>
            <w:r w:rsidRPr="00F15E87">
              <w:rPr>
                <w:rFonts w:ascii="Calibri" w:eastAsia="Calibri" w:hAnsi="Calibri" w:cs="Calibri"/>
                <w:lang w:val="es-CL"/>
              </w:rPr>
              <w:t>Apreciación musical.</w:t>
            </w:r>
          </w:p>
        </w:tc>
      </w:tr>
    </w:tbl>
    <w:p w:rsidR="00240153" w:rsidRDefault="00B7233A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544830</wp:posOffset>
            </wp:positionV>
            <wp:extent cx="8258810" cy="1884246"/>
            <wp:effectExtent l="0" t="0" r="0" b="1905"/>
            <wp:wrapSquare wrapText="bothSides"/>
            <wp:docPr id="1" name="Imagen 1" descr="Resultado de imagen para mu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us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188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0153" w:rsidSect="00132A0A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FAB" w:rsidRDefault="00382FAB" w:rsidP="00132A0A">
      <w:pPr>
        <w:spacing w:after="0" w:line="240" w:lineRule="auto"/>
      </w:pPr>
      <w:r>
        <w:separator/>
      </w:r>
    </w:p>
  </w:endnote>
  <w:endnote w:type="continuationSeparator" w:id="0">
    <w:p w:rsidR="00382FAB" w:rsidRDefault="00382FAB" w:rsidP="0013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FAB" w:rsidRDefault="00382FAB" w:rsidP="00132A0A">
      <w:pPr>
        <w:spacing w:after="0" w:line="240" w:lineRule="auto"/>
      </w:pPr>
      <w:r>
        <w:separator/>
      </w:r>
    </w:p>
  </w:footnote>
  <w:footnote w:type="continuationSeparator" w:id="0">
    <w:p w:rsidR="00382FAB" w:rsidRDefault="00382FAB" w:rsidP="0013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A0A" w:rsidRPr="00132A0A" w:rsidRDefault="00132A0A" w:rsidP="00132A0A">
    <w:pPr>
      <w:pStyle w:val="Encabezado"/>
      <w:rPr>
        <w:lang w:val="es-ES"/>
      </w:rPr>
    </w:pPr>
    <w:r w:rsidRPr="00132A0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C748E79" wp14:editId="3E8A6AC2">
          <wp:simplePos x="0" y="0"/>
          <wp:positionH relativeFrom="margin">
            <wp:posOffset>432435</wp:posOffset>
          </wp:positionH>
          <wp:positionV relativeFrom="topMargin">
            <wp:posOffset>50165</wp:posOffset>
          </wp:positionV>
          <wp:extent cx="344805" cy="3619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2A0A">
      <w:rPr>
        <w:lang w:val="es-ES"/>
      </w:rPr>
      <w:t>Colegio Aurora de Chile</w:t>
    </w:r>
  </w:p>
  <w:p w:rsidR="00132A0A" w:rsidRPr="00132A0A" w:rsidRDefault="00132A0A" w:rsidP="00132A0A">
    <w:pPr>
      <w:pStyle w:val="Encabezado"/>
      <w:rPr>
        <w:lang w:val="es-ES"/>
      </w:rPr>
    </w:pPr>
    <w:r w:rsidRPr="00132A0A">
      <w:rPr>
        <w:lang w:val="es-ES"/>
      </w:rPr>
      <w:t xml:space="preserve">    Educación Musical </w:t>
    </w:r>
  </w:p>
  <w:p w:rsidR="00132A0A" w:rsidRDefault="00132A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0A"/>
    <w:rsid w:val="000C4E4A"/>
    <w:rsid w:val="00132A0A"/>
    <w:rsid w:val="001E1C6A"/>
    <w:rsid w:val="00240153"/>
    <w:rsid w:val="00240848"/>
    <w:rsid w:val="00283B85"/>
    <w:rsid w:val="00293956"/>
    <w:rsid w:val="00326E68"/>
    <w:rsid w:val="00382FAB"/>
    <w:rsid w:val="0040062E"/>
    <w:rsid w:val="00477A62"/>
    <w:rsid w:val="00536EC0"/>
    <w:rsid w:val="00594C16"/>
    <w:rsid w:val="007F014E"/>
    <w:rsid w:val="008614D3"/>
    <w:rsid w:val="00AE0242"/>
    <w:rsid w:val="00B7233A"/>
    <w:rsid w:val="00D93A20"/>
    <w:rsid w:val="00DD7613"/>
    <w:rsid w:val="00ED40D0"/>
    <w:rsid w:val="00EF3A79"/>
    <w:rsid w:val="00F1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0DBBD-D43B-4A1F-B957-BF2B933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A0A"/>
  </w:style>
  <w:style w:type="paragraph" w:styleId="Piedepgina">
    <w:name w:val="footer"/>
    <w:basedOn w:val="Normal"/>
    <w:link w:val="Piedepgina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A0A"/>
  </w:style>
  <w:style w:type="table" w:customStyle="1" w:styleId="Tablaconcuadrcula1">
    <w:name w:val="Tabla con cuadrícula1"/>
    <w:basedOn w:val="Tablanormal"/>
    <w:next w:val="Tablaconcuadrcula"/>
    <w:uiPriority w:val="59"/>
    <w:rsid w:val="00132A0A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13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Delgado</dc:creator>
  <cp:keywords/>
  <dc:description/>
  <cp:lastModifiedBy>Perez Delgado</cp:lastModifiedBy>
  <cp:revision>12</cp:revision>
  <dcterms:created xsi:type="dcterms:W3CDTF">2020-03-19T18:16:00Z</dcterms:created>
  <dcterms:modified xsi:type="dcterms:W3CDTF">2020-04-08T17:16:00Z</dcterms:modified>
</cp:coreProperties>
</file>