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FC" w:rsidRDefault="00931DFC" w:rsidP="00931DFC">
      <w:pPr>
        <w:spacing w:after="0" w:line="240" w:lineRule="auto"/>
        <w:rPr>
          <w:rFonts w:ascii="Arial" w:eastAsia="Times New Roman" w:hAnsi="Arial" w:cs="Arial"/>
          <w:noProof/>
          <w:sz w:val="28"/>
          <w:szCs w:val="28"/>
          <w:lang w:val="es-ES" w:eastAsia="es-ES"/>
        </w:rPr>
      </w:pPr>
    </w:p>
    <w:p w:rsidR="00931DFC" w:rsidRDefault="00931DFC" w:rsidP="00931DF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DFC" w:rsidRDefault="00931DFC" w:rsidP="00931DFC">
      <w:pPr>
        <w:spacing w:after="0" w:line="240" w:lineRule="auto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COLEGIO AURORA DE CHILE</w:t>
      </w:r>
    </w:p>
    <w:p w:rsidR="00931DFC" w:rsidRDefault="00931DFC" w:rsidP="00931DFC">
      <w:pPr>
        <w:spacing w:after="0" w:line="240" w:lineRule="auto"/>
        <w:rPr>
          <w:rFonts w:ascii="Arial" w:eastAsia="Times New Roman" w:hAnsi="Arial" w:cs="Arial"/>
          <w:lang w:val="es-CL" w:eastAsia="es-ES_tradnl"/>
        </w:rPr>
      </w:pPr>
      <w:r>
        <w:rPr>
          <w:rFonts w:ascii="Arial" w:eastAsia="Times New Roman" w:hAnsi="Arial" w:cs="Arial"/>
          <w:lang w:val="es-CL" w:eastAsia="es-ES_tradnl"/>
        </w:rPr>
        <w:t xml:space="preserve">  CORMUN RANCAGUA 2020            </w:t>
      </w:r>
    </w:p>
    <w:p w:rsidR="00931DFC" w:rsidRDefault="00931DFC" w:rsidP="00931D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31DFC">
        <w:rPr>
          <w:rFonts w:ascii="Arial" w:eastAsia="Times New Roman" w:hAnsi="Arial" w:cs="Arial"/>
          <w:sz w:val="28"/>
          <w:szCs w:val="28"/>
          <w:lang w:eastAsia="es-ES_tradnl"/>
        </w:rPr>
        <w:t xml:space="preserve">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>
        <w:rPr>
          <w:rFonts w:ascii="Arial" w:eastAsiaTheme="minorEastAsia" w:hAnsi="Arial" w:cs="Arial"/>
          <w:sz w:val="28"/>
          <w:szCs w:val="28"/>
          <w:lang w:eastAsia="es-ES"/>
        </w:rPr>
        <w:t>4° grade less</w:t>
      </w:r>
      <w:r>
        <w:rPr>
          <w:rFonts w:ascii="Arial" w:eastAsiaTheme="minorEastAsia" w:hAnsi="Arial" w:cs="Arial"/>
          <w:sz w:val="28"/>
          <w:szCs w:val="28"/>
          <w:lang w:eastAsia="es-ES"/>
        </w:rPr>
        <w:t>on plan                      N°7</w:t>
      </w:r>
    </w:p>
    <w:p w:rsidR="00931DFC" w:rsidRDefault="00931DFC" w:rsidP="00931DF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931DFC" w:rsidRDefault="00931DFC" w:rsidP="00931DF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Lesson plan                   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Date: May 11</w:t>
      </w:r>
      <w:bookmarkStart w:id="0" w:name="_GoBack"/>
      <w:bookmarkEnd w:id="0"/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931DFC" w:rsidRDefault="00931DFC" w:rsidP="00931DF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931DFC" w:rsidRDefault="00931DFC" w:rsidP="00931DF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31DFC" w:rsidTr="00931DF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DFC" w:rsidRP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</w:rPr>
            </w:pPr>
          </w:p>
          <w:p w:rsid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!</w:t>
            </w:r>
          </w:p>
          <w:p w:rsid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</w:p>
          <w:p w:rsid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OA7Leer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Easter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</w:t>
            </w:r>
          </w:p>
          <w:p w:rsid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</w:p>
          <w:p w:rsid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OA8Leer y aplicar estrategias para apoyar la comprensión; por ejemplo: hacer predicciones; establecer relaciones con conocimientos previos; relacionar el texto con las imágenes que lo acompañan; releer o leer a otros en voz alta, dibujar o recontar con ayuda</w:t>
            </w:r>
          </w:p>
          <w:p w:rsidR="00931DFC" w:rsidRDefault="00931DF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DFC" w:rsidRDefault="00931DF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931DFC" w:rsidRDefault="00931DF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Lugares en la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ciudad y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esctructura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there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is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,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t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here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are y acciones</w:t>
            </w:r>
          </w:p>
        </w:tc>
      </w:tr>
      <w:tr w:rsidR="00931DFC" w:rsidTr="00931DF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DFC" w:rsidRDefault="00931DFC" w:rsidP="0054322B">
            <w:pPr>
              <w:pStyle w:val="Prrafodelista"/>
              <w:numPr>
                <w:ilvl w:val="0"/>
                <w:numId w:val="1"/>
              </w:numPr>
              <w:spacing w:line="216" w:lineRule="auto"/>
              <w:rPr>
                <w:sz w:val="5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 </w:t>
            </w:r>
            <w:r>
              <w:rPr>
                <w:rFonts w:ascii="Arial" w:hAnsi="Arial" w:cs="Arial"/>
                <w:color w:val="002060"/>
                <w:kern w:val="24"/>
                <w:sz w:val="28"/>
                <w:szCs w:val="28"/>
                <w:lang w:val="es-ES" w:eastAsia="en-US"/>
              </w:rPr>
              <w:t xml:space="preserve">Identificar lugares de la </w:t>
            </w:r>
            <w:r>
              <w:rPr>
                <w:rFonts w:ascii="Arial" w:hAnsi="Arial" w:cs="Arial"/>
                <w:color w:val="002060"/>
                <w:kern w:val="24"/>
                <w:sz w:val="28"/>
                <w:szCs w:val="28"/>
                <w:lang w:val="es-ES" w:eastAsia="en-US"/>
              </w:rPr>
              <w:t>ciudad a través de imágenes para comprender oraciones o pequeños textos</w:t>
            </w:r>
          </w:p>
          <w:p w:rsidR="00931DFC" w:rsidRDefault="00931DF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CL"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DFC" w:rsidRDefault="00931DF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Habilidades: comprender </w:t>
            </w:r>
          </w:p>
        </w:tc>
      </w:tr>
    </w:tbl>
    <w:p w:rsidR="002F6703" w:rsidRDefault="002F6703"/>
    <w:sectPr w:rsidR="002F6703" w:rsidSect="00931D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B4D50"/>
    <w:multiLevelType w:val="hybridMultilevel"/>
    <w:tmpl w:val="75663522"/>
    <w:lvl w:ilvl="0" w:tplc="DA3E0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EE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AA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AEF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22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0D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425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E41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225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C"/>
    <w:rsid w:val="002F6703"/>
    <w:rsid w:val="009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C505E197-A959-4AF4-8664-E479BFD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FC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93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2020-05-06T21:02:00Z</dcterms:created>
  <dcterms:modified xsi:type="dcterms:W3CDTF">2020-05-06T21:10:00Z</dcterms:modified>
</cp:coreProperties>
</file>