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0CC435" w14:textId="0C6C8EFE" w:rsidR="00CC5DA7" w:rsidRDefault="009675D8" w:rsidP="009675D8">
      <w:r>
        <w:rPr>
          <w:noProof/>
          <w:lang w:eastAsia="es-CL"/>
        </w:rPr>
        <mc:AlternateContent>
          <mc:Choice Requires="wps">
            <w:drawing>
              <wp:anchor distT="0" distB="0" distL="114300" distR="114300" simplePos="0" relativeHeight="251659264" behindDoc="0" locked="0" layoutInCell="1" allowOverlap="1" wp14:anchorId="20B6FF70" wp14:editId="7F71EC25">
                <wp:simplePos x="0" y="0"/>
                <wp:positionH relativeFrom="column">
                  <wp:posOffset>5410200</wp:posOffset>
                </wp:positionH>
                <wp:positionV relativeFrom="paragraph">
                  <wp:posOffset>-635</wp:posOffset>
                </wp:positionV>
                <wp:extent cx="1514475" cy="466725"/>
                <wp:effectExtent l="19050" t="19050" r="28575" b="28575"/>
                <wp:wrapNone/>
                <wp:docPr id="6" name="Cuadro de texto 6"/>
                <wp:cNvGraphicFramePr/>
                <a:graphic xmlns:a="http://schemas.openxmlformats.org/drawingml/2006/main">
                  <a:graphicData uri="http://schemas.microsoft.com/office/word/2010/wordprocessingShape">
                    <wps:wsp>
                      <wps:cNvSpPr txBox="1"/>
                      <wps:spPr>
                        <a:xfrm>
                          <a:off x="0" y="0"/>
                          <a:ext cx="1514475" cy="466725"/>
                        </a:xfrm>
                        <a:prstGeom prst="rect">
                          <a:avLst/>
                        </a:prstGeom>
                        <a:solidFill>
                          <a:schemeClr val="lt1"/>
                        </a:solidFill>
                        <a:ln w="28575">
                          <a:solidFill>
                            <a:srgbClr val="FF0000"/>
                          </a:solidFill>
                        </a:ln>
                      </wps:spPr>
                      <wps:txbx>
                        <w:txbxContent>
                          <w:p w14:paraId="36E4F336" w14:textId="77777777" w:rsidR="009675D8" w:rsidRPr="009F727C" w:rsidRDefault="009675D8" w:rsidP="009675D8">
                            <w:pPr>
                              <w:jc w:val="center"/>
                              <w:rPr>
                                <w:rFonts w:ascii="Bradley Hand ITC" w:hAnsi="Bradley Hand ITC"/>
                                <w:b/>
                                <w:bCs/>
                                <w:color w:val="7030A0"/>
                                <w:sz w:val="52"/>
                                <w:szCs w:val="52"/>
                                <w:lang w:val="es-ES"/>
                              </w:rPr>
                            </w:pPr>
                            <w:r w:rsidRPr="009F727C">
                              <w:rPr>
                                <w:rFonts w:ascii="Bradley Hand ITC" w:hAnsi="Bradley Hand ITC"/>
                                <w:b/>
                                <w:bCs/>
                                <w:color w:val="7030A0"/>
                                <w:sz w:val="52"/>
                                <w:szCs w:val="52"/>
                                <w:lang w:val="es-ES"/>
                              </w:rPr>
                              <w:t>PAC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0B6FF70" id="_x0000_t202" coordsize="21600,21600" o:spt="202" path="m,l,21600r21600,l21600,xe">
                <v:stroke joinstyle="miter"/>
                <v:path gradientshapeok="t" o:connecttype="rect"/>
              </v:shapetype>
              <v:shape id="Cuadro de texto 6" o:spid="_x0000_s1026" type="#_x0000_t202" style="position:absolute;margin-left:426pt;margin-top:-.05pt;width:119.25pt;height:36.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" fillcolor="white [3201]" strokecolor="red" strokeweight="2.25pt">
                <v:textbox>
                  <w:txbxContent>
                    <w:p w14:paraId="36E4F336" w14:textId="77777777" w:rsidR="009675D8" w:rsidRPr="009F727C" w:rsidRDefault="009675D8" w:rsidP="009675D8">
                      <w:pPr>
                        <w:jc w:val="center"/>
                        <w:rPr>
                          <w:rFonts w:ascii="Bradley Hand ITC" w:hAnsi="Bradley Hand ITC"/>
                          <w:b/>
                          <w:bCs/>
                          <w:color w:val="7030A0"/>
                          <w:sz w:val="52"/>
                          <w:szCs w:val="52"/>
                          <w:lang w:val="es-ES"/>
                        </w:rPr>
                      </w:pPr>
                      <w:r w:rsidRPr="009F727C">
                        <w:rPr>
                          <w:rFonts w:ascii="Bradley Hand ITC" w:hAnsi="Bradley Hand ITC"/>
                          <w:b/>
                          <w:bCs/>
                          <w:color w:val="7030A0"/>
                          <w:sz w:val="52"/>
                          <w:szCs w:val="52"/>
                          <w:lang w:val="es-ES"/>
                        </w:rPr>
                        <w:t>PAC 2</w:t>
                      </w:r>
                    </w:p>
                  </w:txbxContent>
                </v:textbox>
              </v:shape>
            </w:pict>
          </mc:Fallback>
        </mc:AlternateContent>
      </w:r>
      <w:r>
        <w:rPr>
          <w:b/>
          <w:noProof/>
          <w:color w:val="1F3864" w:themeColor="accent1" w:themeShade="80"/>
        </w:rPr>
        <w:drawing>
          <wp:inline distT="0" distB="0" distL="0" distR="0" wp14:anchorId="45A471F2" wp14:editId="50B41878">
            <wp:extent cx="1457325" cy="553536"/>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9207" cy="569444"/>
                    </a:xfrm>
                    <a:prstGeom prst="rect">
                      <a:avLst/>
                    </a:prstGeom>
                    <a:noFill/>
                  </pic:spPr>
                </pic:pic>
              </a:graphicData>
            </a:graphic>
          </wp:inline>
        </w:drawing>
      </w:r>
    </w:p>
    <w:p w14:paraId="3BB66F8E" w14:textId="4EABA7BD" w:rsidR="009675D8" w:rsidRDefault="009675D8" w:rsidP="009675D8"/>
    <w:p w14:paraId="5F24A4D3" w14:textId="2A4ECBD0" w:rsidR="009675D8" w:rsidRDefault="009F727C" w:rsidP="009675D8">
      <w:r>
        <w:rPr>
          <w:noProof/>
        </w:rPr>
        <w:drawing>
          <wp:anchor distT="0" distB="0" distL="114300" distR="114300" simplePos="0" relativeHeight="251676672" behindDoc="0" locked="0" layoutInCell="1" allowOverlap="1" wp14:anchorId="062DF722" wp14:editId="1FAA2B1B">
            <wp:simplePos x="0" y="0"/>
            <wp:positionH relativeFrom="column">
              <wp:posOffset>892810</wp:posOffset>
            </wp:positionH>
            <wp:positionV relativeFrom="paragraph">
              <wp:posOffset>43954</wp:posOffset>
            </wp:positionV>
            <wp:extent cx="5396444" cy="3514725"/>
            <wp:effectExtent l="228600" t="266700" r="242570" b="276225"/>
            <wp:wrapNone/>
            <wp:docPr id="3" name="Imagen 3" descr="Plantilla De La Burbuja Del Discurso Con Los Niños Que Estudia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lantilla De La Burbuja Del Discurso Con Los Niños Que Estudian ..."/>
                    <pic:cNvPicPr>
                      <a:picLocks noChangeAspect="1" noChangeArrowheads="1"/>
                    </pic:cNvPicPr>
                  </pic:nvPicPr>
                  <pic:blipFill rotWithShape="1">
                    <a:blip r:embed="rId6">
                      <a:extLst>
                        <a:ext uri="{28A0092B-C50C-407E-A947-70E740481C1C}">
                          <a14:useLocalDpi xmlns:a14="http://schemas.microsoft.com/office/drawing/2010/main" val="0"/>
                        </a:ext>
                      </a:extLst>
                    </a:blip>
                    <a:srcRect b="11711"/>
                    <a:stretch/>
                  </pic:blipFill>
                  <pic:spPr bwMode="auto">
                    <a:xfrm>
                      <a:off x="0" y="0"/>
                      <a:ext cx="5396444" cy="3514725"/>
                    </a:xfrm>
                    <a:prstGeom prst="rect">
                      <a:avLst/>
                    </a:prstGeom>
                    <a:ln w="190500" cap="sq">
                      <a:solidFill>
                        <a:schemeClr val="accent2"/>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2E438F2" w14:textId="240B24DF" w:rsidR="009675D8" w:rsidRDefault="009675D8" w:rsidP="009675D8"/>
    <w:p w14:paraId="7CCC6D57" w14:textId="7FCB3C76" w:rsidR="009675D8" w:rsidRDefault="009675D8" w:rsidP="009675D8"/>
    <w:p w14:paraId="0B034732" w14:textId="4EF91B87" w:rsidR="009675D8" w:rsidRDefault="009675D8" w:rsidP="009675D8"/>
    <w:p w14:paraId="78B6A8A8" w14:textId="19E4E438" w:rsidR="009675D8" w:rsidRDefault="009675D8" w:rsidP="009675D8"/>
    <w:p w14:paraId="18CF961B" w14:textId="14C3C9EC" w:rsidR="009675D8" w:rsidRDefault="009675D8" w:rsidP="009675D8"/>
    <w:p w14:paraId="14AEFAC5" w14:textId="4419EEE2" w:rsidR="009675D8" w:rsidRDefault="009675D8" w:rsidP="009675D8"/>
    <w:p w14:paraId="31CF1FA6" w14:textId="737D114D" w:rsidR="009675D8" w:rsidRDefault="009675D8" w:rsidP="009675D8"/>
    <w:p w14:paraId="3721CEE9" w14:textId="78CF4B36" w:rsidR="009675D8" w:rsidRDefault="009675D8" w:rsidP="009675D8"/>
    <w:p w14:paraId="7F278746" w14:textId="4D50E496" w:rsidR="009675D8" w:rsidRDefault="009675D8" w:rsidP="009675D8"/>
    <w:p w14:paraId="2AFB571A" w14:textId="3D31147A" w:rsidR="009675D8" w:rsidRDefault="009675D8" w:rsidP="009675D8"/>
    <w:p w14:paraId="234D5D60" w14:textId="2C584BE9" w:rsidR="009675D8" w:rsidRDefault="009675D8" w:rsidP="009675D8"/>
    <w:p w14:paraId="3525C8A1" w14:textId="509017E1" w:rsidR="009675D8" w:rsidRDefault="009675D8" w:rsidP="009675D8"/>
    <w:p w14:paraId="4CD3983B" w14:textId="5264E6EF" w:rsidR="009675D8" w:rsidRDefault="009F727C" w:rsidP="009675D8">
      <w:r>
        <w:rPr>
          <w:rFonts w:ascii="Times New Roman" w:hAnsi="Times New Roman" w:cs="Times New Roman"/>
          <w:noProof/>
          <w:sz w:val="24"/>
          <w:szCs w:val="24"/>
          <w:lang w:eastAsia="es-CL"/>
        </w:rPr>
        <mc:AlternateContent>
          <mc:Choice Requires="wps">
            <w:drawing>
              <wp:anchor distT="0" distB="0" distL="114300" distR="114300" simplePos="0" relativeHeight="251673600" behindDoc="0" locked="0" layoutInCell="1" allowOverlap="1" wp14:anchorId="76FC0591" wp14:editId="5BA63E14">
                <wp:simplePos x="0" y="0"/>
                <wp:positionH relativeFrom="page">
                  <wp:posOffset>1343025</wp:posOffset>
                </wp:positionH>
                <wp:positionV relativeFrom="paragraph">
                  <wp:posOffset>24765</wp:posOffset>
                </wp:positionV>
                <wp:extent cx="5486400" cy="1323975"/>
                <wp:effectExtent l="19050" t="19050" r="19050" b="28575"/>
                <wp:wrapNone/>
                <wp:docPr id="5" name="Cuadro de texto 5"/>
                <wp:cNvGraphicFramePr/>
                <a:graphic xmlns:a="http://schemas.openxmlformats.org/drawingml/2006/main">
                  <a:graphicData uri="http://schemas.microsoft.com/office/word/2010/wordprocessingShape">
                    <wps:wsp>
                      <wps:cNvSpPr txBox="1"/>
                      <wps:spPr>
                        <a:xfrm>
                          <a:off x="0" y="0"/>
                          <a:ext cx="5486400" cy="1323975"/>
                        </a:xfrm>
                        <a:prstGeom prst="rect">
                          <a:avLst/>
                        </a:prstGeom>
                        <a:solidFill>
                          <a:srgbClr val="BBFCB0"/>
                        </a:solidFill>
                        <a:ln w="38100" cap="flat" cmpd="sng" algn="ctr">
                          <a:solidFill>
                            <a:srgbClr val="FF0000"/>
                          </a:solidFill>
                          <a:prstDash val="solid"/>
                          <a:miter lim="800000"/>
                        </a:ln>
                        <a:effectLst/>
                      </wps:spPr>
                      <wps:txbx>
                        <w:txbxContent>
                          <w:p w14:paraId="3190374D" w14:textId="77777777" w:rsidR="009F727C" w:rsidRPr="00C25C05" w:rsidRDefault="009F727C" w:rsidP="009F727C">
                            <w:pPr>
                              <w:spacing w:after="0" w:line="240" w:lineRule="auto"/>
                              <w:jc w:val="center"/>
                              <w:rPr>
                                <w:rFonts w:ascii="Comic Sans MS" w:hAnsi="Comic Sans MS" w:cs="Calibri"/>
                                <w:kern w:val="24"/>
                                <w:sz w:val="32"/>
                                <w:szCs w:val="40"/>
                                <w:lang w:val="es-ES"/>
                              </w:rPr>
                            </w:pPr>
                            <w:r w:rsidRPr="00C25C05">
                              <w:rPr>
                                <w:rFonts w:ascii="Comic Sans MS" w:hAnsi="Comic Sans MS" w:cs="Calibri"/>
                                <w:kern w:val="24"/>
                                <w:sz w:val="32"/>
                                <w:szCs w:val="40"/>
                                <w:lang w:val="es-ES"/>
                              </w:rPr>
                              <w:t>Niños y niñas a una nueva semana de trabajo.</w:t>
                            </w:r>
                          </w:p>
                          <w:p w14:paraId="04A662B6" w14:textId="77777777" w:rsidR="009F727C" w:rsidRPr="00C25C05" w:rsidRDefault="009F727C" w:rsidP="009F727C">
                            <w:pPr>
                              <w:spacing w:after="0" w:line="240" w:lineRule="auto"/>
                              <w:jc w:val="center"/>
                              <w:rPr>
                                <w:rFonts w:ascii="Comic Sans MS" w:hAnsi="Comic Sans MS"/>
                                <w:sz w:val="32"/>
                                <w:szCs w:val="40"/>
                              </w:rPr>
                            </w:pPr>
                            <w:r w:rsidRPr="00C25C05">
                              <w:rPr>
                                <w:rFonts w:ascii="Comic Sans MS" w:hAnsi="Comic Sans MS" w:cs="Calibri"/>
                                <w:kern w:val="24"/>
                                <w:sz w:val="32"/>
                                <w:szCs w:val="40"/>
                                <w:lang w:val="es-ES"/>
                              </w:rPr>
                              <w:t>Esperando se encuentren muy bien junto a su familia.</w:t>
                            </w:r>
                          </w:p>
                          <w:p w14:paraId="7E259C82" w14:textId="77777777" w:rsidR="009F727C" w:rsidRPr="00C25C05" w:rsidRDefault="009F727C" w:rsidP="009F727C">
                            <w:pPr>
                              <w:spacing w:line="240" w:lineRule="auto"/>
                              <w:jc w:val="center"/>
                              <w:rPr>
                                <w:rFonts w:ascii="Comic Sans MS" w:hAnsi="Comic Sans MS" w:cs="Calibri"/>
                                <w:kern w:val="24"/>
                                <w:sz w:val="32"/>
                                <w:szCs w:val="40"/>
                                <w:lang w:val="es-ES"/>
                              </w:rPr>
                            </w:pPr>
                            <w:r w:rsidRPr="00C25C05">
                              <w:rPr>
                                <w:rFonts w:ascii="Comic Sans MS" w:hAnsi="Comic Sans MS" w:cs="Calibri"/>
                                <w:kern w:val="24"/>
                                <w:sz w:val="32"/>
                                <w:szCs w:val="40"/>
                                <w:lang w:val="es-ES"/>
                              </w:rPr>
                              <w:t xml:space="preserve">Los invitamos a iniciar nuestro trabajo con cuadernillo PAC </w:t>
                            </w:r>
                            <w:r>
                              <w:rPr>
                                <w:rFonts w:ascii="Comic Sans MS" w:hAnsi="Comic Sans MS" w:cs="Calibri"/>
                                <w:kern w:val="24"/>
                                <w:sz w:val="32"/>
                                <w:szCs w:val="40"/>
                                <w:lang w:val="es-ES"/>
                              </w:rPr>
                              <w:t xml:space="preserve">2 </w:t>
                            </w:r>
                            <w:r w:rsidRPr="00C25C05">
                              <w:rPr>
                                <w:rFonts w:ascii="Comic Sans MS" w:hAnsi="Comic Sans MS" w:cs="Calibri"/>
                                <w:kern w:val="24"/>
                                <w:sz w:val="32"/>
                                <w:szCs w:val="40"/>
                                <w:lang w:val="es-ES"/>
                              </w:rPr>
                              <w:t>Matemáticas</w:t>
                            </w:r>
                            <w:r>
                              <w:rPr>
                                <w:rFonts w:ascii="Comic Sans MS" w:hAnsi="Comic Sans MS" w:cs="Calibri"/>
                                <w:kern w:val="24"/>
                                <w:sz w:val="32"/>
                                <w:szCs w:val="40"/>
                                <w:lang w:val="es-ES"/>
                              </w:rPr>
                              <w:t>.</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76FC0591" id="Cuadro de texto 5" o:spid="_x0000_s1027" type="#_x0000_t202" style="position:absolute;margin-left:105.75pt;margin-top:1.95pt;width:6in;height:104.2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" fillcolor="#bbfcb0" strokecolor="red" strokeweight="3pt">
                <v:textbox>
                  <w:txbxContent>
                    <w:p w14:paraId="3190374D" w14:textId="77777777" w:rsidR="009F727C" w:rsidRPr="00C25C05" w:rsidRDefault="009F727C" w:rsidP="009F727C">
                      <w:pPr>
                        <w:spacing w:after="0" w:line="240" w:lineRule="auto"/>
                        <w:jc w:val="center"/>
                        <w:rPr>
                          <w:rFonts w:ascii="Comic Sans MS" w:hAnsi="Comic Sans MS" w:cs="Calibri"/>
                          <w:kern w:val="24"/>
                          <w:sz w:val="32"/>
                          <w:szCs w:val="40"/>
                          <w:lang w:val="es-ES"/>
                        </w:rPr>
                      </w:pPr>
                      <w:r w:rsidRPr="00C25C05">
                        <w:rPr>
                          <w:rFonts w:ascii="Comic Sans MS" w:hAnsi="Comic Sans MS" w:cs="Calibri"/>
                          <w:kern w:val="24"/>
                          <w:sz w:val="32"/>
                          <w:szCs w:val="40"/>
                          <w:lang w:val="es-ES"/>
                        </w:rPr>
                        <w:t>Niños y niñas a una nueva semana de trabajo.</w:t>
                      </w:r>
                    </w:p>
                    <w:p w14:paraId="04A662B6" w14:textId="77777777" w:rsidR="009F727C" w:rsidRPr="00C25C05" w:rsidRDefault="009F727C" w:rsidP="009F727C">
                      <w:pPr>
                        <w:spacing w:after="0" w:line="240" w:lineRule="auto"/>
                        <w:jc w:val="center"/>
                        <w:rPr>
                          <w:rFonts w:ascii="Comic Sans MS" w:hAnsi="Comic Sans MS"/>
                          <w:sz w:val="32"/>
                          <w:szCs w:val="40"/>
                        </w:rPr>
                      </w:pPr>
                      <w:r w:rsidRPr="00C25C05">
                        <w:rPr>
                          <w:rFonts w:ascii="Comic Sans MS" w:hAnsi="Comic Sans MS" w:cs="Calibri"/>
                          <w:kern w:val="24"/>
                          <w:sz w:val="32"/>
                          <w:szCs w:val="40"/>
                          <w:lang w:val="es-ES"/>
                        </w:rPr>
                        <w:t>Esperando se encuentren muy bien junto a su familia.</w:t>
                      </w:r>
                    </w:p>
                    <w:p w14:paraId="7E259C82" w14:textId="77777777" w:rsidR="009F727C" w:rsidRPr="00C25C05" w:rsidRDefault="009F727C" w:rsidP="009F727C">
                      <w:pPr>
                        <w:spacing w:line="240" w:lineRule="auto"/>
                        <w:jc w:val="center"/>
                        <w:rPr>
                          <w:rFonts w:ascii="Comic Sans MS" w:hAnsi="Comic Sans MS" w:cs="Calibri"/>
                          <w:kern w:val="24"/>
                          <w:sz w:val="32"/>
                          <w:szCs w:val="40"/>
                          <w:lang w:val="es-ES"/>
                        </w:rPr>
                      </w:pPr>
                      <w:r w:rsidRPr="00C25C05">
                        <w:rPr>
                          <w:rFonts w:ascii="Comic Sans MS" w:hAnsi="Comic Sans MS" w:cs="Calibri"/>
                          <w:kern w:val="24"/>
                          <w:sz w:val="32"/>
                          <w:szCs w:val="40"/>
                          <w:lang w:val="es-ES"/>
                        </w:rPr>
                        <w:t xml:space="preserve">Los invitamos a iniciar nuestro trabajo con cuadernillo PAC </w:t>
                      </w:r>
                      <w:r>
                        <w:rPr>
                          <w:rFonts w:ascii="Comic Sans MS" w:hAnsi="Comic Sans MS" w:cs="Calibri"/>
                          <w:kern w:val="24"/>
                          <w:sz w:val="32"/>
                          <w:szCs w:val="40"/>
                          <w:lang w:val="es-ES"/>
                        </w:rPr>
                        <w:t xml:space="preserve">2 </w:t>
                      </w:r>
                      <w:r w:rsidRPr="00C25C05">
                        <w:rPr>
                          <w:rFonts w:ascii="Comic Sans MS" w:hAnsi="Comic Sans MS" w:cs="Calibri"/>
                          <w:kern w:val="24"/>
                          <w:sz w:val="32"/>
                          <w:szCs w:val="40"/>
                          <w:lang w:val="es-ES"/>
                        </w:rPr>
                        <w:t>Matemáticas</w:t>
                      </w:r>
                      <w:r>
                        <w:rPr>
                          <w:rFonts w:ascii="Comic Sans MS" w:hAnsi="Comic Sans MS" w:cs="Calibri"/>
                          <w:kern w:val="24"/>
                          <w:sz w:val="32"/>
                          <w:szCs w:val="40"/>
                          <w:lang w:val="es-ES"/>
                        </w:rPr>
                        <w:t>.</w:t>
                      </w:r>
                    </w:p>
                  </w:txbxContent>
                </v:textbox>
                <w10:wrap anchorx="page"/>
              </v:shape>
            </w:pict>
          </mc:Fallback>
        </mc:AlternateContent>
      </w:r>
    </w:p>
    <w:p w14:paraId="19F826DB" w14:textId="5FF768C3" w:rsidR="009675D8" w:rsidRDefault="009675D8" w:rsidP="009675D8"/>
    <w:p w14:paraId="317AEC70" w14:textId="53CD583B" w:rsidR="009675D8" w:rsidRDefault="009675D8" w:rsidP="009675D8"/>
    <w:p w14:paraId="07BEBD95" w14:textId="3B7BB10E" w:rsidR="009675D8" w:rsidRDefault="009675D8" w:rsidP="009675D8"/>
    <w:p w14:paraId="13443B35" w14:textId="58E2FE42" w:rsidR="009675D8" w:rsidRDefault="009675D8" w:rsidP="009675D8"/>
    <w:p w14:paraId="091BA7D9" w14:textId="45629B43" w:rsidR="009675D8" w:rsidRDefault="009C1DD9" w:rsidP="009675D8">
      <w:r>
        <w:rPr>
          <w:rFonts w:ascii="Times New Roman" w:hAnsi="Times New Roman" w:cs="Times New Roman"/>
          <w:noProof/>
          <w:sz w:val="24"/>
          <w:szCs w:val="24"/>
          <w:lang w:eastAsia="es-CL"/>
        </w:rPr>
        <mc:AlternateContent>
          <mc:Choice Requires="wps">
            <w:drawing>
              <wp:anchor distT="0" distB="0" distL="114300" distR="114300" simplePos="0" relativeHeight="251675648" behindDoc="0" locked="0" layoutInCell="1" allowOverlap="1" wp14:anchorId="4F371480" wp14:editId="5DFC8E63">
                <wp:simplePos x="0" y="0"/>
                <wp:positionH relativeFrom="margin">
                  <wp:posOffset>0</wp:posOffset>
                </wp:positionH>
                <wp:positionV relativeFrom="paragraph">
                  <wp:posOffset>247015</wp:posOffset>
                </wp:positionV>
                <wp:extent cx="6800850" cy="701040"/>
                <wp:effectExtent l="19050" t="19050" r="38100" b="31750"/>
                <wp:wrapNone/>
                <wp:docPr id="13" name="Cuadro de texto 13">
                  <a:extLst xmlns:a="http://schemas.openxmlformats.org/drawingml/2006/main">
                    <a:ext uri="{FF2B5EF4-FFF2-40B4-BE49-F238E27FC236}">
                      <a16:creationId xmlns:a16="http://schemas.microsoft.com/office/drawing/2014/main" id="{AA35EF2F-D2E0-46C8-97F4-233EFFC52C2E}"/>
                    </a:ext>
                  </a:extLst>
                </wp:docPr>
                <wp:cNvGraphicFramePr/>
                <a:graphic xmlns:a="http://schemas.openxmlformats.org/drawingml/2006/main">
                  <a:graphicData uri="http://schemas.microsoft.com/office/word/2010/wordprocessingShape">
                    <wps:wsp>
                      <wps:cNvSpPr txBox="1"/>
                      <wps:spPr>
                        <a:xfrm>
                          <a:off x="0" y="0"/>
                          <a:ext cx="6800850" cy="701040"/>
                        </a:xfrm>
                        <a:prstGeom prst="rect">
                          <a:avLst/>
                        </a:prstGeom>
                        <a:solidFill>
                          <a:srgbClr val="FFFF00"/>
                        </a:solidFill>
                        <a:ln w="57150" cap="flat" cmpd="sng" algn="ctr">
                          <a:solidFill>
                            <a:srgbClr val="FF0000"/>
                          </a:solidFill>
                          <a:prstDash val="dashDot"/>
                          <a:miter lim="800000"/>
                        </a:ln>
                        <a:effectLst/>
                      </wps:spPr>
                      <wps:txbx>
                        <w:txbxContent>
                          <w:p w14:paraId="6C9ADFBD" w14:textId="77777777" w:rsidR="009F727C" w:rsidRPr="009C4B5E" w:rsidRDefault="009F727C" w:rsidP="009F727C">
                            <w:pPr>
                              <w:spacing w:after="0"/>
                              <w:jc w:val="center"/>
                              <w:rPr>
                                <w:rFonts w:ascii="Constantia" w:hAnsi="Constantia" w:cs="Calibri"/>
                                <w:kern w:val="24"/>
                                <w:sz w:val="48"/>
                                <w:szCs w:val="56"/>
                                <w:lang w:val="es-ES"/>
                              </w:rPr>
                            </w:pPr>
                            <w:r w:rsidRPr="009C4B5E">
                              <w:rPr>
                                <w:rFonts w:ascii="Constantia" w:hAnsi="Constantia" w:cs="Calibri"/>
                                <w:kern w:val="24"/>
                                <w:sz w:val="48"/>
                                <w:szCs w:val="56"/>
                                <w:lang w:val="es-ES"/>
                              </w:rPr>
                              <w:t xml:space="preserve">Tía Gissela Robledo (Kínder A) </w:t>
                            </w:r>
                          </w:p>
                          <w:p w14:paraId="0C864A54" w14:textId="77777777" w:rsidR="009F727C" w:rsidRPr="009C4B5E" w:rsidRDefault="009F727C" w:rsidP="009F727C">
                            <w:pPr>
                              <w:spacing w:after="0"/>
                              <w:jc w:val="center"/>
                              <w:rPr>
                                <w:rFonts w:ascii="Constantia" w:hAnsi="Constantia" w:cs="Calibri"/>
                                <w:kern w:val="24"/>
                                <w:sz w:val="48"/>
                                <w:szCs w:val="56"/>
                                <w:lang w:val="es-ES"/>
                              </w:rPr>
                            </w:pPr>
                            <w:r w:rsidRPr="009C4B5E">
                              <w:rPr>
                                <w:rFonts w:ascii="Constantia" w:hAnsi="Constantia" w:cs="Calibri"/>
                                <w:kern w:val="24"/>
                                <w:sz w:val="48"/>
                                <w:szCs w:val="56"/>
                                <w:lang w:val="es-ES"/>
                              </w:rPr>
                              <w:t>Tía Claudia Duarte (Kínder B)</w:t>
                            </w:r>
                          </w:p>
                          <w:p w14:paraId="16DE24F3" w14:textId="6482314F" w:rsidR="009F727C" w:rsidRPr="009C4B5E" w:rsidRDefault="009F727C" w:rsidP="009F727C">
                            <w:pPr>
                              <w:jc w:val="center"/>
                              <w:rPr>
                                <w:rFonts w:ascii="Comic Sans MS" w:hAnsi="Comic Sans MS"/>
                                <w:sz w:val="10"/>
                                <w:szCs w:val="24"/>
                              </w:rPr>
                            </w:pPr>
                            <w:r w:rsidRPr="009C4B5E">
                              <w:rPr>
                                <w:rFonts w:ascii="Comic Sans MS" w:hAnsi="Comic Sans MS" w:cs="Calibri"/>
                                <w:kern w:val="24"/>
                                <w:sz w:val="28"/>
                                <w:szCs w:val="56"/>
                                <w:lang w:val="es-ES"/>
                              </w:rPr>
                              <w:t>Fecha</w:t>
                            </w:r>
                            <w:r>
                              <w:rPr>
                                <w:rFonts w:ascii="Comic Sans MS" w:hAnsi="Comic Sans MS" w:cs="Calibri"/>
                                <w:kern w:val="24"/>
                                <w:sz w:val="28"/>
                                <w:szCs w:val="56"/>
                                <w:lang w:val="es-ES"/>
                              </w:rPr>
                              <w:t xml:space="preserve"> </w:t>
                            </w:r>
                            <w:r w:rsidRPr="009C4B5E">
                              <w:rPr>
                                <w:rFonts w:ascii="Comic Sans MS" w:hAnsi="Comic Sans MS" w:cs="Calibri"/>
                                <w:kern w:val="24"/>
                                <w:sz w:val="28"/>
                                <w:szCs w:val="56"/>
                                <w:lang w:val="es-ES"/>
                              </w:rPr>
                              <w:t>Semana</w:t>
                            </w:r>
                            <w:r>
                              <w:rPr>
                                <w:rFonts w:ascii="Comic Sans MS" w:hAnsi="Comic Sans MS" w:cs="Calibri"/>
                                <w:kern w:val="24"/>
                                <w:sz w:val="28"/>
                                <w:szCs w:val="56"/>
                                <w:lang w:val="es-ES"/>
                              </w:rPr>
                              <w:t xml:space="preserve"> 23: D</w:t>
                            </w:r>
                            <w:r w:rsidRPr="009C4B5E">
                              <w:rPr>
                                <w:rFonts w:ascii="Comic Sans MS" w:hAnsi="Comic Sans MS" w:cs="Calibri"/>
                                <w:kern w:val="24"/>
                                <w:sz w:val="28"/>
                                <w:szCs w:val="56"/>
                                <w:lang w:val="es-ES"/>
                              </w:rPr>
                              <w:t xml:space="preserve">el </w:t>
                            </w:r>
                            <w:r>
                              <w:rPr>
                                <w:rFonts w:ascii="Comic Sans MS" w:hAnsi="Comic Sans MS" w:cs="Calibri"/>
                                <w:kern w:val="24"/>
                                <w:sz w:val="28"/>
                                <w:szCs w:val="56"/>
                                <w:lang w:val="es-ES"/>
                              </w:rPr>
                              <w:t>07</w:t>
                            </w:r>
                            <w:r w:rsidRPr="009C4B5E">
                              <w:rPr>
                                <w:rFonts w:ascii="Comic Sans MS" w:hAnsi="Comic Sans MS" w:cs="Calibri"/>
                                <w:kern w:val="24"/>
                                <w:sz w:val="28"/>
                                <w:szCs w:val="56"/>
                                <w:lang w:val="es-ES"/>
                              </w:rPr>
                              <w:t xml:space="preserve"> al 1</w:t>
                            </w:r>
                            <w:r w:rsidR="00B13F66">
                              <w:rPr>
                                <w:rFonts w:ascii="Comic Sans MS" w:hAnsi="Comic Sans MS" w:cs="Calibri"/>
                                <w:kern w:val="24"/>
                                <w:sz w:val="28"/>
                                <w:szCs w:val="56"/>
                                <w:lang w:val="es-ES"/>
                              </w:rPr>
                              <w:t>1</w:t>
                            </w:r>
                            <w:r w:rsidRPr="009C4B5E">
                              <w:rPr>
                                <w:rFonts w:ascii="Comic Sans MS" w:hAnsi="Comic Sans MS" w:cs="Calibri"/>
                                <w:kern w:val="24"/>
                                <w:sz w:val="28"/>
                                <w:szCs w:val="56"/>
                                <w:lang w:val="es-ES"/>
                              </w:rPr>
                              <w:t xml:space="preserve"> </w:t>
                            </w:r>
                            <w:r>
                              <w:rPr>
                                <w:rFonts w:ascii="Comic Sans MS" w:hAnsi="Comic Sans MS" w:cs="Calibri"/>
                                <w:kern w:val="24"/>
                                <w:sz w:val="28"/>
                                <w:szCs w:val="56"/>
                                <w:lang w:val="es-ES"/>
                              </w:rPr>
                              <w:t>septiembre</w:t>
                            </w:r>
                            <w:r w:rsidRPr="009C4B5E">
                              <w:rPr>
                                <w:rFonts w:ascii="Comic Sans MS" w:hAnsi="Comic Sans MS" w:cs="Calibri"/>
                                <w:kern w:val="24"/>
                                <w:sz w:val="28"/>
                                <w:szCs w:val="56"/>
                                <w:lang w:val="es-ES"/>
                              </w:rPr>
                              <w:t xml:space="preserve"> del 2020.</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w14:anchorId="4F371480" id="Cuadro de texto 13" o:spid="_x0000_s1028" type="#_x0000_t202" style="position:absolute;margin-left:0;margin-top:19.45pt;width:535.5pt;height:55.2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" fillcolor="yellow" strokecolor="red" strokeweight="4.5pt">
                <v:stroke dashstyle="dashDot"/>
                <v:textbox style="mso-fit-shape-to-text:t">
                  <w:txbxContent>
                    <w:p w14:paraId="6C9ADFBD" w14:textId="77777777" w:rsidR="009F727C" w:rsidRPr="009C4B5E" w:rsidRDefault="009F727C" w:rsidP="009F727C">
                      <w:pPr>
                        <w:spacing w:after="0"/>
                        <w:jc w:val="center"/>
                        <w:rPr>
                          <w:rFonts w:ascii="Constantia" w:hAnsi="Constantia" w:cs="Calibri"/>
                          <w:kern w:val="24"/>
                          <w:sz w:val="48"/>
                          <w:szCs w:val="56"/>
                          <w:lang w:val="es-ES"/>
                        </w:rPr>
                      </w:pPr>
                      <w:r w:rsidRPr="009C4B5E">
                        <w:rPr>
                          <w:rFonts w:ascii="Constantia" w:hAnsi="Constantia" w:cs="Calibri"/>
                          <w:kern w:val="24"/>
                          <w:sz w:val="48"/>
                          <w:szCs w:val="56"/>
                          <w:lang w:val="es-ES"/>
                        </w:rPr>
                        <w:t xml:space="preserve">Tía Gissela Robledo (Kínder A) </w:t>
                      </w:r>
                    </w:p>
                    <w:p w14:paraId="0C864A54" w14:textId="77777777" w:rsidR="009F727C" w:rsidRPr="009C4B5E" w:rsidRDefault="009F727C" w:rsidP="009F727C">
                      <w:pPr>
                        <w:spacing w:after="0"/>
                        <w:jc w:val="center"/>
                        <w:rPr>
                          <w:rFonts w:ascii="Constantia" w:hAnsi="Constantia" w:cs="Calibri"/>
                          <w:kern w:val="24"/>
                          <w:sz w:val="48"/>
                          <w:szCs w:val="56"/>
                          <w:lang w:val="es-ES"/>
                        </w:rPr>
                      </w:pPr>
                      <w:r w:rsidRPr="009C4B5E">
                        <w:rPr>
                          <w:rFonts w:ascii="Constantia" w:hAnsi="Constantia" w:cs="Calibri"/>
                          <w:kern w:val="24"/>
                          <w:sz w:val="48"/>
                          <w:szCs w:val="56"/>
                          <w:lang w:val="es-ES"/>
                        </w:rPr>
                        <w:t>Tía Claudia Duarte (Kínder B)</w:t>
                      </w:r>
                    </w:p>
                    <w:p w14:paraId="16DE24F3" w14:textId="6482314F" w:rsidR="009F727C" w:rsidRPr="009C4B5E" w:rsidRDefault="009F727C" w:rsidP="009F727C">
                      <w:pPr>
                        <w:jc w:val="center"/>
                        <w:rPr>
                          <w:rFonts w:ascii="Comic Sans MS" w:hAnsi="Comic Sans MS"/>
                          <w:sz w:val="10"/>
                          <w:szCs w:val="24"/>
                        </w:rPr>
                      </w:pPr>
                      <w:r w:rsidRPr="009C4B5E">
                        <w:rPr>
                          <w:rFonts w:ascii="Comic Sans MS" w:hAnsi="Comic Sans MS" w:cs="Calibri"/>
                          <w:kern w:val="24"/>
                          <w:sz w:val="28"/>
                          <w:szCs w:val="56"/>
                          <w:lang w:val="es-ES"/>
                        </w:rPr>
                        <w:t>Fecha</w:t>
                      </w:r>
                      <w:r>
                        <w:rPr>
                          <w:rFonts w:ascii="Comic Sans MS" w:hAnsi="Comic Sans MS" w:cs="Calibri"/>
                          <w:kern w:val="24"/>
                          <w:sz w:val="28"/>
                          <w:szCs w:val="56"/>
                          <w:lang w:val="es-ES"/>
                        </w:rPr>
                        <w:t xml:space="preserve"> </w:t>
                      </w:r>
                      <w:r w:rsidRPr="009C4B5E">
                        <w:rPr>
                          <w:rFonts w:ascii="Comic Sans MS" w:hAnsi="Comic Sans MS" w:cs="Calibri"/>
                          <w:kern w:val="24"/>
                          <w:sz w:val="28"/>
                          <w:szCs w:val="56"/>
                          <w:lang w:val="es-ES"/>
                        </w:rPr>
                        <w:t>Semana</w:t>
                      </w:r>
                      <w:r>
                        <w:rPr>
                          <w:rFonts w:ascii="Comic Sans MS" w:hAnsi="Comic Sans MS" w:cs="Calibri"/>
                          <w:kern w:val="24"/>
                          <w:sz w:val="28"/>
                          <w:szCs w:val="56"/>
                          <w:lang w:val="es-ES"/>
                        </w:rPr>
                        <w:t xml:space="preserve"> 23: D</w:t>
                      </w:r>
                      <w:r w:rsidRPr="009C4B5E">
                        <w:rPr>
                          <w:rFonts w:ascii="Comic Sans MS" w:hAnsi="Comic Sans MS" w:cs="Calibri"/>
                          <w:kern w:val="24"/>
                          <w:sz w:val="28"/>
                          <w:szCs w:val="56"/>
                          <w:lang w:val="es-ES"/>
                        </w:rPr>
                        <w:t xml:space="preserve">el </w:t>
                      </w:r>
                      <w:r>
                        <w:rPr>
                          <w:rFonts w:ascii="Comic Sans MS" w:hAnsi="Comic Sans MS" w:cs="Calibri"/>
                          <w:kern w:val="24"/>
                          <w:sz w:val="28"/>
                          <w:szCs w:val="56"/>
                          <w:lang w:val="es-ES"/>
                        </w:rPr>
                        <w:t>07</w:t>
                      </w:r>
                      <w:r w:rsidRPr="009C4B5E">
                        <w:rPr>
                          <w:rFonts w:ascii="Comic Sans MS" w:hAnsi="Comic Sans MS" w:cs="Calibri"/>
                          <w:kern w:val="24"/>
                          <w:sz w:val="28"/>
                          <w:szCs w:val="56"/>
                          <w:lang w:val="es-ES"/>
                        </w:rPr>
                        <w:t xml:space="preserve"> al 1</w:t>
                      </w:r>
                      <w:r w:rsidR="00B13F66">
                        <w:rPr>
                          <w:rFonts w:ascii="Comic Sans MS" w:hAnsi="Comic Sans MS" w:cs="Calibri"/>
                          <w:kern w:val="24"/>
                          <w:sz w:val="28"/>
                          <w:szCs w:val="56"/>
                          <w:lang w:val="es-ES"/>
                        </w:rPr>
                        <w:t>1</w:t>
                      </w:r>
                      <w:r w:rsidRPr="009C4B5E">
                        <w:rPr>
                          <w:rFonts w:ascii="Comic Sans MS" w:hAnsi="Comic Sans MS" w:cs="Calibri"/>
                          <w:kern w:val="24"/>
                          <w:sz w:val="28"/>
                          <w:szCs w:val="56"/>
                          <w:lang w:val="es-ES"/>
                        </w:rPr>
                        <w:t xml:space="preserve"> </w:t>
                      </w:r>
                      <w:r>
                        <w:rPr>
                          <w:rFonts w:ascii="Comic Sans MS" w:hAnsi="Comic Sans MS" w:cs="Calibri"/>
                          <w:kern w:val="24"/>
                          <w:sz w:val="28"/>
                          <w:szCs w:val="56"/>
                          <w:lang w:val="es-ES"/>
                        </w:rPr>
                        <w:t>septiembre</w:t>
                      </w:r>
                      <w:r w:rsidRPr="009C4B5E">
                        <w:rPr>
                          <w:rFonts w:ascii="Comic Sans MS" w:hAnsi="Comic Sans MS" w:cs="Calibri"/>
                          <w:kern w:val="24"/>
                          <w:sz w:val="28"/>
                          <w:szCs w:val="56"/>
                          <w:lang w:val="es-ES"/>
                        </w:rPr>
                        <w:t xml:space="preserve"> del 2020.</w:t>
                      </w:r>
                    </w:p>
                  </w:txbxContent>
                </v:textbox>
                <w10:wrap anchorx="margin"/>
              </v:shape>
            </w:pict>
          </mc:Fallback>
        </mc:AlternateContent>
      </w:r>
    </w:p>
    <w:p w14:paraId="5B4FD9F0" w14:textId="46EE7746" w:rsidR="009675D8" w:rsidRDefault="009675D8" w:rsidP="009675D8"/>
    <w:p w14:paraId="49738CA9" w14:textId="70E800B0" w:rsidR="009675D8" w:rsidRDefault="009675D8" w:rsidP="009675D8"/>
    <w:p w14:paraId="0F6F6337" w14:textId="3F3DF173" w:rsidR="009675D8" w:rsidRDefault="009675D8" w:rsidP="009675D8"/>
    <w:p w14:paraId="466492A8" w14:textId="1B5B149F" w:rsidR="009675D8" w:rsidRDefault="009675D8" w:rsidP="009675D8"/>
    <w:p w14:paraId="1032C638" w14:textId="06EB1D80" w:rsidR="009675D8" w:rsidRDefault="009675D8" w:rsidP="009675D8"/>
    <w:p w14:paraId="04D77219" w14:textId="5840DE34" w:rsidR="009675D8" w:rsidRDefault="009675D8" w:rsidP="009675D8"/>
    <w:p w14:paraId="4B9968C7" w14:textId="575565BF" w:rsidR="009675D8" w:rsidRDefault="009675D8" w:rsidP="009675D8"/>
    <w:p w14:paraId="723946F9" w14:textId="77777777" w:rsidR="009675D8" w:rsidRDefault="009675D8" w:rsidP="009675D8"/>
    <w:p w14:paraId="1A64B6DF" w14:textId="77777777" w:rsidR="009675D8" w:rsidRDefault="009675D8" w:rsidP="009675D8"/>
    <w:p w14:paraId="24C83898" w14:textId="77777777" w:rsidR="009675D8" w:rsidRDefault="009675D8" w:rsidP="009675D8">
      <w:pPr>
        <w:spacing w:after="0" w:line="240" w:lineRule="atLeast"/>
        <w:jc w:val="center"/>
      </w:pPr>
      <w:r>
        <w:lastRenderedPageBreak/>
        <w:t xml:space="preserve">                                        </w:t>
      </w:r>
    </w:p>
    <w:p w14:paraId="302FDFCF" w14:textId="37784DF0" w:rsidR="009675D8" w:rsidRDefault="009675D8" w:rsidP="009675D8">
      <w:pPr>
        <w:spacing w:after="0" w:line="240" w:lineRule="atLeast"/>
        <w:jc w:val="center"/>
        <w:rPr>
          <w:rFonts w:ascii="Century Gothic" w:hAnsi="Century Gothic"/>
          <w:u w:val="single"/>
        </w:rPr>
      </w:pPr>
      <w:r>
        <w:rPr>
          <w:b/>
          <w:noProof/>
          <w:color w:val="1F3864" w:themeColor="accent1" w:themeShade="80"/>
        </w:rPr>
        <w:drawing>
          <wp:anchor distT="0" distB="0" distL="114300" distR="114300" simplePos="0" relativeHeight="251670528" behindDoc="0" locked="0" layoutInCell="1" allowOverlap="1" wp14:anchorId="567C6C0C" wp14:editId="179751DE">
            <wp:simplePos x="0" y="0"/>
            <wp:positionH relativeFrom="column">
              <wp:posOffset>-59690</wp:posOffset>
            </wp:positionH>
            <wp:positionV relativeFrom="paragraph">
              <wp:posOffset>-69215</wp:posOffset>
            </wp:positionV>
            <wp:extent cx="1238250" cy="470325"/>
            <wp:effectExtent l="0" t="0" r="0" b="635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0" cy="470325"/>
                    </a:xfrm>
                    <a:prstGeom prst="rect">
                      <a:avLst/>
                    </a:prstGeom>
                    <a:noFill/>
                  </pic:spPr>
                </pic:pic>
              </a:graphicData>
            </a:graphic>
            <wp14:sizeRelH relativeFrom="page">
              <wp14:pctWidth>0</wp14:pctWidth>
            </wp14:sizeRelH>
            <wp14:sizeRelV relativeFrom="page">
              <wp14:pctHeight>0</wp14:pctHeight>
            </wp14:sizeRelV>
          </wp:anchor>
        </w:drawing>
      </w:r>
      <w:r>
        <w:t xml:space="preserve">                  </w:t>
      </w:r>
      <w:bookmarkStart w:id="0" w:name="_Hlk48892157"/>
      <w:r>
        <w:t xml:space="preserve">   </w:t>
      </w:r>
      <w:r>
        <w:rPr>
          <w:rFonts w:ascii="Century Gothic" w:hAnsi="Century Gothic"/>
          <w:u w:val="single"/>
        </w:rPr>
        <w:t>Queridos niños y niñas, les damos la bienvenida</w:t>
      </w:r>
      <w:r w:rsidRPr="00DC798A">
        <w:rPr>
          <w:rFonts w:ascii="Century Gothic" w:hAnsi="Century Gothic"/>
          <w:u w:val="single"/>
        </w:rPr>
        <w:t xml:space="preserve"> a una nueva semana</w:t>
      </w:r>
      <w:r>
        <w:rPr>
          <w:rFonts w:ascii="Century Gothic" w:hAnsi="Century Gothic"/>
          <w:u w:val="single"/>
        </w:rPr>
        <w:t>”</w:t>
      </w:r>
    </w:p>
    <w:p w14:paraId="37A9D1B4" w14:textId="48F00637" w:rsidR="009675D8" w:rsidRPr="00026205" w:rsidRDefault="009675D8" w:rsidP="009675D8">
      <w:pPr>
        <w:spacing w:after="0" w:line="240" w:lineRule="atLeast"/>
        <w:rPr>
          <w:rFonts w:ascii="Century Gothic" w:hAnsi="Century Gothic"/>
        </w:rPr>
      </w:pPr>
      <w:r>
        <w:rPr>
          <w:rFonts w:ascii="Century Gothic" w:hAnsi="Century Gothic"/>
        </w:rPr>
        <w:t xml:space="preserve">                                               </w:t>
      </w:r>
      <w:r w:rsidRPr="00026205">
        <w:rPr>
          <w:rFonts w:ascii="Century Gothic" w:hAnsi="Century Gothic"/>
        </w:rPr>
        <w:t xml:space="preserve">Los invitamos a </w:t>
      </w:r>
      <w:r>
        <w:rPr>
          <w:rFonts w:ascii="Century Gothic" w:hAnsi="Century Gothic"/>
        </w:rPr>
        <w:t>r</w:t>
      </w:r>
      <w:r w:rsidRPr="00026205">
        <w:rPr>
          <w:rFonts w:ascii="Century Gothic" w:hAnsi="Century Gothic"/>
        </w:rPr>
        <w:t>ealizar la siguiente actividad.</w:t>
      </w:r>
      <w:r w:rsidRPr="00ED74E9">
        <w:rPr>
          <w:rFonts w:ascii="Century Gothic" w:hAnsi="Century Gothic"/>
        </w:rPr>
        <w:t xml:space="preserve">    </w:t>
      </w:r>
      <w:r>
        <w:rPr>
          <w:rFonts w:ascii="Century Gothic" w:hAnsi="Century Gothic"/>
        </w:rPr>
        <w:t xml:space="preserve">        </w:t>
      </w:r>
    </w:p>
    <w:tbl>
      <w:tblPr>
        <w:tblStyle w:val="Tablaconcuadrcula"/>
        <w:tblpPr w:leftFromText="141" w:rightFromText="141" w:vertAnchor="text" w:horzAnchor="margin" w:tblpX="-304" w:tblpY="642"/>
        <w:tblW w:w="11204" w:type="dxa"/>
        <w:tblLook w:val="04A0" w:firstRow="1" w:lastRow="0" w:firstColumn="1" w:lastColumn="0" w:noHBand="0" w:noVBand="1"/>
      </w:tblPr>
      <w:tblGrid>
        <w:gridCol w:w="1905"/>
        <w:gridCol w:w="2960"/>
        <w:gridCol w:w="3102"/>
        <w:gridCol w:w="3237"/>
      </w:tblGrid>
      <w:tr w:rsidR="009675D8" w:rsidRPr="008B2C7C" w14:paraId="1C582998" w14:textId="77777777" w:rsidTr="008F7736">
        <w:tc>
          <w:tcPr>
            <w:tcW w:w="11204" w:type="dxa"/>
            <w:gridSpan w:val="4"/>
          </w:tcPr>
          <w:p w14:paraId="08DEC780" w14:textId="77777777" w:rsidR="009675D8" w:rsidRPr="006D5139" w:rsidRDefault="009675D8" w:rsidP="008F7736">
            <w:pPr>
              <w:tabs>
                <w:tab w:val="left" w:pos="780"/>
                <w:tab w:val="center" w:pos="5287"/>
              </w:tabs>
              <w:spacing w:line="240" w:lineRule="atLeast"/>
              <w:ind w:left="-262"/>
              <w:rPr>
                <w:rFonts w:ascii="Century Gothic" w:hAnsi="Century Gothic"/>
                <w:b/>
              </w:rPr>
            </w:pPr>
            <w:r>
              <w:rPr>
                <w:rFonts w:ascii="Century Gothic" w:hAnsi="Century Gothic"/>
                <w:b/>
              </w:rPr>
              <w:tab/>
            </w:r>
            <w:r>
              <w:rPr>
                <w:rFonts w:ascii="Century Gothic" w:hAnsi="Century Gothic"/>
                <w:b/>
              </w:rPr>
              <w:tab/>
            </w:r>
            <w:r w:rsidRPr="006D5139">
              <w:rPr>
                <w:rFonts w:ascii="Century Gothic" w:hAnsi="Century Gothic"/>
                <w:b/>
              </w:rPr>
              <w:t>G</w:t>
            </w:r>
            <w:r>
              <w:rPr>
                <w:rFonts w:ascii="Century Gothic" w:hAnsi="Century Gothic"/>
                <w:b/>
              </w:rPr>
              <w:t>uía Cuadernillo</w:t>
            </w:r>
            <w:r w:rsidRPr="006D5139">
              <w:rPr>
                <w:rFonts w:ascii="Century Gothic" w:hAnsi="Century Gothic"/>
                <w:b/>
              </w:rPr>
              <w:t xml:space="preserve"> </w:t>
            </w:r>
            <w:r>
              <w:rPr>
                <w:rFonts w:ascii="Century Gothic" w:hAnsi="Century Gothic"/>
                <w:b/>
              </w:rPr>
              <w:t>Pac 2 Matemáticas</w:t>
            </w:r>
          </w:p>
          <w:p w14:paraId="65983C8F" w14:textId="77777777" w:rsidR="009675D8" w:rsidRPr="00623AFC" w:rsidRDefault="009675D8" w:rsidP="008F7736">
            <w:pPr>
              <w:spacing w:line="240" w:lineRule="atLeast"/>
              <w:jc w:val="center"/>
              <w:rPr>
                <w:rFonts w:ascii="Century Gothic" w:hAnsi="Century Gothic"/>
              </w:rPr>
            </w:pPr>
            <w:r w:rsidRPr="00623AFC">
              <w:rPr>
                <w:rFonts w:ascii="Century Gothic" w:hAnsi="Century Gothic"/>
                <w:b/>
              </w:rPr>
              <w:t>Kínder A y B</w:t>
            </w:r>
            <w:r>
              <w:rPr>
                <w:rFonts w:ascii="Century Gothic" w:hAnsi="Century Gothic"/>
                <w:b/>
              </w:rPr>
              <w:t xml:space="preserve">  </w:t>
            </w:r>
            <w:r w:rsidRPr="008C2B8E">
              <w:rPr>
                <w:rFonts w:ascii="Century Gothic" w:hAnsi="Century Gothic"/>
                <w:b/>
                <w:color w:val="FF0000"/>
              </w:rPr>
              <w:t>Clases on line</w:t>
            </w:r>
          </w:p>
        </w:tc>
      </w:tr>
      <w:tr w:rsidR="009675D8" w:rsidRPr="008B2C7C" w14:paraId="3A98998D" w14:textId="77777777" w:rsidTr="008F7736">
        <w:tc>
          <w:tcPr>
            <w:tcW w:w="11204" w:type="dxa"/>
            <w:gridSpan w:val="4"/>
          </w:tcPr>
          <w:p w14:paraId="7D40786B" w14:textId="77777777" w:rsidR="009675D8" w:rsidRDefault="009675D8" w:rsidP="008F7736">
            <w:pPr>
              <w:rPr>
                <w:rFonts w:ascii="Century Gothic" w:hAnsi="Century Gothic"/>
                <w:b/>
              </w:rPr>
            </w:pPr>
            <w:r>
              <w:rPr>
                <w:rFonts w:ascii="Century Gothic" w:hAnsi="Century Gothic"/>
                <w:b/>
              </w:rPr>
              <w:t xml:space="preserve">Nombre Alumno: </w:t>
            </w:r>
          </w:p>
          <w:p w14:paraId="2D5896A9" w14:textId="77777777" w:rsidR="009675D8" w:rsidRDefault="009675D8" w:rsidP="008F7736">
            <w:pPr>
              <w:rPr>
                <w:rFonts w:ascii="Century Gothic" w:hAnsi="Century Gothic"/>
                <w:b/>
              </w:rPr>
            </w:pPr>
          </w:p>
        </w:tc>
      </w:tr>
      <w:tr w:rsidR="009675D8" w:rsidRPr="008B2C7C" w14:paraId="52F8ACC9" w14:textId="77777777" w:rsidTr="008F7736">
        <w:tc>
          <w:tcPr>
            <w:tcW w:w="11204" w:type="dxa"/>
            <w:gridSpan w:val="4"/>
          </w:tcPr>
          <w:p w14:paraId="0B478CFE" w14:textId="4E1AF417" w:rsidR="009675D8" w:rsidRDefault="009675D8" w:rsidP="008F7736">
            <w:pPr>
              <w:rPr>
                <w:rFonts w:ascii="Century Gothic" w:hAnsi="Century Gothic"/>
                <w:b/>
              </w:rPr>
            </w:pPr>
            <w:r>
              <w:rPr>
                <w:rFonts w:ascii="Century Gothic" w:hAnsi="Century Gothic"/>
                <w:b/>
              </w:rPr>
              <w:t xml:space="preserve">Fecha: Lunes 07 de septiembre del 2020            Semana 23              Hora: </w:t>
            </w:r>
            <w:r w:rsidRPr="008C2B8E">
              <w:rPr>
                <w:rFonts w:ascii="Century Gothic" w:hAnsi="Century Gothic"/>
                <w:b/>
                <w:color w:val="FF0000"/>
              </w:rPr>
              <w:t>15.00 a 15.45 horas</w:t>
            </w:r>
          </w:p>
        </w:tc>
      </w:tr>
      <w:tr w:rsidR="009675D8" w:rsidRPr="008B2C7C" w14:paraId="6D16B399" w14:textId="77777777" w:rsidTr="008F7736">
        <w:tc>
          <w:tcPr>
            <w:tcW w:w="11204" w:type="dxa"/>
            <w:gridSpan w:val="4"/>
          </w:tcPr>
          <w:p w14:paraId="290983EC" w14:textId="77777777" w:rsidR="009675D8" w:rsidRDefault="009675D8" w:rsidP="008F7736">
            <w:pPr>
              <w:rPr>
                <w:rFonts w:ascii="Century Gothic" w:hAnsi="Century Gothic"/>
                <w:b/>
              </w:rPr>
            </w:pPr>
            <w:r>
              <w:rPr>
                <w:rFonts w:ascii="Century Gothic" w:hAnsi="Century Gothic"/>
                <w:b/>
              </w:rPr>
              <w:t>Educadoras: Gissela Robledo (Kínder A), Claudia Duarte (Kínder B)</w:t>
            </w:r>
          </w:p>
        </w:tc>
      </w:tr>
      <w:tr w:rsidR="009675D8" w:rsidRPr="008B2C7C" w14:paraId="3EE75CCE" w14:textId="77777777" w:rsidTr="008F7736">
        <w:tc>
          <w:tcPr>
            <w:tcW w:w="11204" w:type="dxa"/>
            <w:gridSpan w:val="4"/>
          </w:tcPr>
          <w:p w14:paraId="1AF4DDA2" w14:textId="77777777" w:rsidR="009675D8" w:rsidRDefault="009675D8" w:rsidP="008F7736">
            <w:pPr>
              <w:rPr>
                <w:rFonts w:ascii="Century Gothic" w:hAnsi="Century Gothic"/>
                <w:b/>
              </w:rPr>
            </w:pPr>
            <w:r>
              <w:rPr>
                <w:rFonts w:ascii="Century Gothic" w:hAnsi="Century Gothic"/>
                <w:b/>
              </w:rPr>
              <w:t>Docentes PIE:  Lidia León (Kínder A) Jimena Zech (Kínder B)</w:t>
            </w:r>
          </w:p>
        </w:tc>
      </w:tr>
      <w:tr w:rsidR="009675D8" w:rsidRPr="008B2C7C" w14:paraId="0CE1B12F" w14:textId="77777777" w:rsidTr="008F7736">
        <w:tc>
          <w:tcPr>
            <w:tcW w:w="1905" w:type="dxa"/>
          </w:tcPr>
          <w:p w14:paraId="4CE01337" w14:textId="77777777" w:rsidR="009675D8" w:rsidRPr="00623AFC" w:rsidRDefault="009675D8" w:rsidP="008F7736">
            <w:pPr>
              <w:rPr>
                <w:rFonts w:ascii="Century Gothic" w:hAnsi="Century Gothic"/>
                <w:b/>
              </w:rPr>
            </w:pPr>
            <w:r w:rsidRPr="00623AFC">
              <w:rPr>
                <w:rFonts w:ascii="Century Gothic" w:hAnsi="Century Gothic"/>
                <w:b/>
              </w:rPr>
              <w:t>Núcleo</w:t>
            </w:r>
          </w:p>
        </w:tc>
        <w:tc>
          <w:tcPr>
            <w:tcW w:w="9299" w:type="dxa"/>
            <w:gridSpan w:val="3"/>
          </w:tcPr>
          <w:p w14:paraId="4B4E10A7" w14:textId="77777777" w:rsidR="009675D8" w:rsidRPr="00A34C87" w:rsidRDefault="009675D8" w:rsidP="008F7736">
            <w:pPr>
              <w:rPr>
                <w:rFonts w:ascii="Century Gothic" w:hAnsi="Century Gothic"/>
              </w:rPr>
            </w:pPr>
            <w:r w:rsidRPr="00A34C87">
              <w:rPr>
                <w:rFonts w:ascii="Century Gothic" w:hAnsi="Century Gothic"/>
              </w:rPr>
              <w:t>Pensamiento Matemático</w:t>
            </w:r>
          </w:p>
        </w:tc>
      </w:tr>
      <w:tr w:rsidR="009675D8" w:rsidRPr="008B2C7C" w14:paraId="19500FF7" w14:textId="77777777" w:rsidTr="008F7736">
        <w:trPr>
          <w:trHeight w:val="603"/>
        </w:trPr>
        <w:tc>
          <w:tcPr>
            <w:tcW w:w="1905" w:type="dxa"/>
          </w:tcPr>
          <w:p w14:paraId="49571BBC" w14:textId="77777777" w:rsidR="009675D8" w:rsidRPr="00623AFC" w:rsidRDefault="009675D8" w:rsidP="008F7736">
            <w:pPr>
              <w:rPr>
                <w:rFonts w:ascii="Century Gothic" w:hAnsi="Century Gothic"/>
                <w:b/>
              </w:rPr>
            </w:pPr>
            <w:r w:rsidRPr="00623AFC">
              <w:rPr>
                <w:rFonts w:ascii="Century Gothic" w:hAnsi="Century Gothic"/>
                <w:b/>
              </w:rPr>
              <w:t>Objetivo de Aprendizaje</w:t>
            </w:r>
          </w:p>
        </w:tc>
        <w:tc>
          <w:tcPr>
            <w:tcW w:w="9299" w:type="dxa"/>
            <w:gridSpan w:val="3"/>
          </w:tcPr>
          <w:p w14:paraId="2DCFD5F6" w14:textId="3AC16AB4" w:rsidR="009675D8" w:rsidRPr="00034E80" w:rsidRDefault="00B97025" w:rsidP="008F7736">
            <w:pPr>
              <w:pStyle w:val="TableParagraph"/>
              <w:spacing w:before="3"/>
            </w:pPr>
            <w:r w:rsidRPr="00494117">
              <w:t xml:space="preserve">6. Emplear los números para </w:t>
            </w:r>
            <w:r w:rsidRPr="009D5299">
              <w:t>contar, identificar, cuantificar</w:t>
            </w:r>
            <w:r w:rsidRPr="00494117">
              <w:t xml:space="preserve"> y comparar cantidades hasta el 20 e indicar la posición de algunos elementos en situaciones cotidianas y juegos.</w:t>
            </w:r>
          </w:p>
        </w:tc>
      </w:tr>
      <w:tr w:rsidR="009675D8" w:rsidRPr="008B2C7C" w14:paraId="6C8BA654" w14:textId="77777777" w:rsidTr="008F7736">
        <w:tc>
          <w:tcPr>
            <w:tcW w:w="1905" w:type="dxa"/>
          </w:tcPr>
          <w:p w14:paraId="6E07BB28" w14:textId="77777777" w:rsidR="009675D8" w:rsidRDefault="009675D8" w:rsidP="008F7736">
            <w:pPr>
              <w:rPr>
                <w:rFonts w:ascii="Century Gothic" w:hAnsi="Century Gothic"/>
                <w:b/>
              </w:rPr>
            </w:pPr>
            <w:r>
              <w:rPr>
                <w:rFonts w:ascii="Century Gothic" w:hAnsi="Century Gothic"/>
                <w:b/>
              </w:rPr>
              <w:t>O. T</w:t>
            </w:r>
            <w:r w:rsidR="00223916">
              <w:rPr>
                <w:rFonts w:ascii="Century Gothic" w:hAnsi="Century Gothic"/>
                <w:b/>
              </w:rPr>
              <w:t>ransversal</w:t>
            </w:r>
          </w:p>
          <w:p w14:paraId="2F814927" w14:textId="0B00BB43" w:rsidR="009C1DD9" w:rsidRPr="00623AFC" w:rsidRDefault="009C1DD9" w:rsidP="008F7736">
            <w:pPr>
              <w:rPr>
                <w:rFonts w:ascii="Century Gothic" w:hAnsi="Century Gothic"/>
                <w:b/>
              </w:rPr>
            </w:pPr>
            <w:r>
              <w:rPr>
                <w:rFonts w:ascii="Century Gothic" w:hAnsi="Century Gothic"/>
                <w:b/>
              </w:rPr>
              <w:t>C.C 4</w:t>
            </w:r>
          </w:p>
        </w:tc>
        <w:tc>
          <w:tcPr>
            <w:tcW w:w="9299" w:type="dxa"/>
            <w:gridSpan w:val="3"/>
          </w:tcPr>
          <w:p w14:paraId="0DE02F84" w14:textId="035760DE" w:rsidR="009675D8" w:rsidRPr="00196B96" w:rsidRDefault="00223916" w:rsidP="008F7736">
            <w:pPr>
              <w:rPr>
                <w:rFonts w:ascii="Century Gothic" w:hAnsi="Century Gothic"/>
              </w:rPr>
            </w:pPr>
            <w:r>
              <w:rPr>
                <w:rFonts w:ascii="Century Gothic" w:hAnsi="Century Gothic"/>
              </w:rPr>
              <w:t xml:space="preserve">Apreciar el significado que tienen para las </w:t>
            </w:r>
            <w:r w:rsidR="000159CE">
              <w:rPr>
                <w:rFonts w:ascii="Century Gothic" w:hAnsi="Century Gothic"/>
              </w:rPr>
              <w:t>personas y</w:t>
            </w:r>
            <w:r>
              <w:rPr>
                <w:rFonts w:ascii="Century Gothic" w:hAnsi="Century Gothic"/>
              </w:rPr>
              <w:t xml:space="preserve"> las comunidades diversas manifestaciones culturales que se desarrollan en su entorno.</w:t>
            </w:r>
          </w:p>
        </w:tc>
      </w:tr>
      <w:tr w:rsidR="009675D8" w:rsidRPr="008B2C7C" w14:paraId="24F1C44E" w14:textId="77777777" w:rsidTr="008F7736">
        <w:tc>
          <w:tcPr>
            <w:tcW w:w="1905" w:type="dxa"/>
          </w:tcPr>
          <w:p w14:paraId="4478DA61" w14:textId="77777777" w:rsidR="009675D8" w:rsidRDefault="009675D8" w:rsidP="008F7736">
            <w:pPr>
              <w:rPr>
                <w:rFonts w:ascii="Century Gothic" w:hAnsi="Century Gothic"/>
                <w:b/>
              </w:rPr>
            </w:pPr>
            <w:r>
              <w:rPr>
                <w:rFonts w:ascii="Century Gothic" w:hAnsi="Century Gothic"/>
                <w:b/>
              </w:rPr>
              <w:t>Indicador de logro</w:t>
            </w:r>
          </w:p>
        </w:tc>
        <w:tc>
          <w:tcPr>
            <w:tcW w:w="9299" w:type="dxa"/>
            <w:gridSpan w:val="3"/>
          </w:tcPr>
          <w:p w14:paraId="6B5E8A6F" w14:textId="7A1217F0" w:rsidR="009675D8" w:rsidRPr="00BC5EE1" w:rsidRDefault="00B97025" w:rsidP="008F7736">
            <w:pPr>
              <w:rPr>
                <w:rFonts w:ascii="Century Gothic" w:hAnsi="Century Gothic"/>
              </w:rPr>
            </w:pPr>
            <w:r>
              <w:rPr>
                <w:rFonts w:ascii="Century Gothic" w:hAnsi="Century Gothic"/>
              </w:rPr>
              <w:t>Dice secuencia en orden verbalizando cada imagen.</w:t>
            </w:r>
          </w:p>
        </w:tc>
      </w:tr>
      <w:tr w:rsidR="009675D8" w:rsidRPr="008B2C7C" w14:paraId="35CF99A1" w14:textId="77777777" w:rsidTr="008F7736">
        <w:tc>
          <w:tcPr>
            <w:tcW w:w="1905" w:type="dxa"/>
          </w:tcPr>
          <w:p w14:paraId="6A04A11A" w14:textId="77777777" w:rsidR="009675D8" w:rsidRPr="00623AFC" w:rsidRDefault="009675D8" w:rsidP="008F7736">
            <w:pPr>
              <w:rPr>
                <w:rFonts w:ascii="Century Gothic" w:hAnsi="Century Gothic"/>
                <w:b/>
              </w:rPr>
            </w:pPr>
            <w:r>
              <w:rPr>
                <w:rFonts w:ascii="Century Gothic" w:hAnsi="Century Gothic"/>
                <w:b/>
              </w:rPr>
              <w:t>Habilidad</w:t>
            </w:r>
          </w:p>
        </w:tc>
        <w:tc>
          <w:tcPr>
            <w:tcW w:w="9299" w:type="dxa"/>
            <w:gridSpan w:val="3"/>
          </w:tcPr>
          <w:p w14:paraId="4EA54833" w14:textId="0F9BE1FD" w:rsidR="009675D8" w:rsidRPr="00A34C87" w:rsidRDefault="00B97025" w:rsidP="008F7736">
            <w:pPr>
              <w:jc w:val="both"/>
              <w:rPr>
                <w:rFonts w:ascii="Century Gothic" w:hAnsi="Century Gothic"/>
              </w:rPr>
            </w:pPr>
            <w:r w:rsidRPr="00494117">
              <w:rPr>
                <w:rFonts w:ascii="Century Gothic" w:hAnsi="Century Gothic"/>
                <w:lang w:val="es-ES"/>
              </w:rPr>
              <w:t>Emplear los números</w:t>
            </w:r>
            <w:r>
              <w:rPr>
                <w:rFonts w:ascii="Century Gothic" w:hAnsi="Century Gothic"/>
                <w:lang w:val="es-ES"/>
              </w:rPr>
              <w:t xml:space="preserve"> ordinales.</w:t>
            </w:r>
          </w:p>
        </w:tc>
      </w:tr>
      <w:tr w:rsidR="009675D8" w:rsidRPr="008B2C7C" w14:paraId="613A00A7" w14:textId="77777777" w:rsidTr="008F7736">
        <w:trPr>
          <w:trHeight w:val="596"/>
        </w:trPr>
        <w:tc>
          <w:tcPr>
            <w:tcW w:w="1905" w:type="dxa"/>
          </w:tcPr>
          <w:p w14:paraId="78458BCD" w14:textId="77777777" w:rsidR="009675D8" w:rsidRPr="00623AFC" w:rsidRDefault="009675D8" w:rsidP="008F7736">
            <w:pPr>
              <w:rPr>
                <w:rFonts w:ascii="Century Gothic" w:hAnsi="Century Gothic"/>
                <w:b/>
              </w:rPr>
            </w:pPr>
            <w:r w:rsidRPr="00623AFC">
              <w:rPr>
                <w:rFonts w:ascii="Century Gothic" w:hAnsi="Century Gothic"/>
                <w:b/>
              </w:rPr>
              <w:t>Actividad / Instrucción</w:t>
            </w:r>
          </w:p>
        </w:tc>
        <w:tc>
          <w:tcPr>
            <w:tcW w:w="9299" w:type="dxa"/>
            <w:gridSpan w:val="3"/>
          </w:tcPr>
          <w:p w14:paraId="1F114145" w14:textId="77777777" w:rsidR="009675D8" w:rsidRPr="00563026" w:rsidRDefault="009675D8" w:rsidP="008F7736">
            <w:pPr>
              <w:rPr>
                <w:rFonts w:ascii="Century Gothic" w:hAnsi="Century Gothic"/>
              </w:rPr>
            </w:pPr>
            <w:r>
              <w:rPr>
                <w:rFonts w:ascii="Century Gothic" w:hAnsi="Century Gothic"/>
              </w:rPr>
              <w:t>-</w:t>
            </w:r>
            <w:r w:rsidRPr="00563026">
              <w:rPr>
                <w:rFonts w:ascii="Century Gothic" w:hAnsi="Century Gothic"/>
              </w:rPr>
              <w:t>Activan conocimientos previos.</w:t>
            </w:r>
          </w:p>
          <w:p w14:paraId="7380768B" w14:textId="77777777" w:rsidR="00563026" w:rsidRPr="00563026" w:rsidRDefault="009675D8" w:rsidP="008F7736">
            <w:pPr>
              <w:rPr>
                <w:rFonts w:ascii="Century Gothic" w:hAnsi="Century Gothic"/>
              </w:rPr>
            </w:pPr>
            <w:r w:rsidRPr="00563026">
              <w:rPr>
                <w:rFonts w:ascii="Century Gothic" w:hAnsi="Century Gothic"/>
              </w:rPr>
              <w:t xml:space="preserve">-Video </w:t>
            </w:r>
            <w:r w:rsidR="00D56190" w:rsidRPr="00563026">
              <w:rPr>
                <w:rFonts w:ascii="Century Gothic" w:hAnsi="Century Gothic"/>
              </w:rPr>
              <w:t xml:space="preserve">de Números Ordinales </w:t>
            </w:r>
          </w:p>
          <w:p w14:paraId="7EBECE94" w14:textId="1021A2A2" w:rsidR="009675D8" w:rsidRPr="00563026" w:rsidRDefault="00563026" w:rsidP="008F7736">
            <w:pPr>
              <w:rPr>
                <w:rFonts w:ascii="Century Gothic" w:hAnsi="Century Gothic"/>
              </w:rPr>
            </w:pPr>
            <w:r w:rsidRPr="00563026">
              <w:rPr>
                <w:rFonts w:ascii="Century Gothic" w:hAnsi="Century Gothic"/>
              </w:rPr>
              <w:t xml:space="preserve">- Ven </w:t>
            </w:r>
            <w:r w:rsidR="009675D8" w:rsidRPr="00563026">
              <w:rPr>
                <w:rFonts w:ascii="Century Gothic" w:hAnsi="Century Gothic"/>
              </w:rPr>
              <w:t>Power Point explicativo de</w:t>
            </w:r>
            <w:r w:rsidRPr="00563026">
              <w:rPr>
                <w:rFonts w:ascii="Century Gothic" w:hAnsi="Century Gothic"/>
              </w:rPr>
              <w:t xml:space="preserve"> Números Ordinales y responden preguntas</w:t>
            </w:r>
          </w:p>
          <w:p w14:paraId="7907FDF8" w14:textId="3621BE8B" w:rsidR="009675D8" w:rsidRPr="00563026" w:rsidRDefault="009675D8" w:rsidP="008F7736">
            <w:pPr>
              <w:rPr>
                <w:rFonts w:ascii="Century Gothic" w:hAnsi="Century Gothic"/>
              </w:rPr>
            </w:pPr>
            <w:r w:rsidRPr="00563026">
              <w:rPr>
                <w:rFonts w:ascii="Century Gothic" w:hAnsi="Century Gothic"/>
              </w:rPr>
              <w:t>-</w:t>
            </w:r>
            <w:r w:rsidR="00563026" w:rsidRPr="00563026">
              <w:rPr>
                <w:rFonts w:ascii="Century Gothic" w:hAnsi="Century Gothic"/>
              </w:rPr>
              <w:t>A través de tarjetas con letras, responden a preguntas de desafío, en relación a los números ordinales.</w:t>
            </w:r>
          </w:p>
          <w:p w14:paraId="42A71D30" w14:textId="03C5988A" w:rsidR="009675D8" w:rsidRPr="00196B96" w:rsidRDefault="009675D8" w:rsidP="008F7736">
            <w:pPr>
              <w:rPr>
                <w:rFonts w:ascii="Century Gothic" w:hAnsi="Century Gothic"/>
              </w:rPr>
            </w:pPr>
            <w:r>
              <w:rPr>
                <w:rFonts w:ascii="Century Gothic" w:hAnsi="Century Gothic"/>
              </w:rPr>
              <w:t xml:space="preserve">- </w:t>
            </w:r>
            <w:r w:rsidR="00563026">
              <w:rPr>
                <w:rFonts w:ascii="Century Gothic" w:hAnsi="Century Gothic"/>
              </w:rPr>
              <w:t>Escuchan instrucciones dadas por Educadora. En cuadernillo Pac página 22 pintan el cartel con el número ordinal que corresponde debajo de cada niño(a)</w:t>
            </w:r>
          </w:p>
          <w:p w14:paraId="424748FC" w14:textId="28015EA0" w:rsidR="009675D8" w:rsidRPr="00563026" w:rsidRDefault="009675D8" w:rsidP="00563026">
            <w:pPr>
              <w:pStyle w:val="Default"/>
              <w:rPr>
                <w:sz w:val="22"/>
                <w:szCs w:val="22"/>
              </w:rPr>
            </w:pPr>
            <w:r>
              <w:rPr>
                <w:sz w:val="22"/>
                <w:szCs w:val="22"/>
              </w:rPr>
              <w:t>-</w:t>
            </w:r>
            <w:r w:rsidRPr="00563026">
              <w:rPr>
                <w:sz w:val="22"/>
                <w:szCs w:val="22"/>
              </w:rPr>
              <w:t>Responden preguntas de cierre.</w:t>
            </w:r>
          </w:p>
          <w:p w14:paraId="43C7C0BE" w14:textId="77777777" w:rsidR="009675D8" w:rsidRPr="00A34C87" w:rsidRDefault="009675D8" w:rsidP="008F7736">
            <w:pPr>
              <w:pStyle w:val="Default"/>
              <w:rPr>
                <w:sz w:val="22"/>
                <w:szCs w:val="22"/>
              </w:rPr>
            </w:pPr>
          </w:p>
        </w:tc>
      </w:tr>
      <w:tr w:rsidR="009675D8" w:rsidRPr="008B2C7C" w14:paraId="441DBBE1" w14:textId="77777777" w:rsidTr="008F7736">
        <w:trPr>
          <w:trHeight w:val="2390"/>
        </w:trPr>
        <w:tc>
          <w:tcPr>
            <w:tcW w:w="1905" w:type="dxa"/>
          </w:tcPr>
          <w:p w14:paraId="55E61D72" w14:textId="77777777" w:rsidR="00963365" w:rsidRDefault="009675D8" w:rsidP="008F7736">
            <w:pPr>
              <w:pStyle w:val="Default"/>
              <w:ind w:right="-185"/>
              <w:rPr>
                <w:b/>
                <w:bCs/>
                <w:sz w:val="22"/>
                <w:szCs w:val="22"/>
              </w:rPr>
            </w:pPr>
            <w:r w:rsidRPr="00623AFC">
              <w:rPr>
                <w:b/>
                <w:bCs/>
                <w:sz w:val="22"/>
                <w:szCs w:val="22"/>
              </w:rPr>
              <w:t xml:space="preserve">Materiales </w:t>
            </w:r>
            <w:r>
              <w:rPr>
                <w:b/>
                <w:bCs/>
                <w:sz w:val="22"/>
                <w:szCs w:val="22"/>
              </w:rPr>
              <w:t xml:space="preserve">  </w:t>
            </w:r>
          </w:p>
          <w:p w14:paraId="6185A4C1" w14:textId="77777777" w:rsidR="00963365" w:rsidRDefault="00963365" w:rsidP="008F7736">
            <w:pPr>
              <w:pStyle w:val="Default"/>
              <w:ind w:right="-185"/>
              <w:rPr>
                <w:b/>
                <w:bCs/>
                <w:sz w:val="22"/>
                <w:szCs w:val="22"/>
              </w:rPr>
            </w:pPr>
          </w:p>
          <w:p w14:paraId="4663E2E1" w14:textId="77777777" w:rsidR="00963365" w:rsidRDefault="00963365" w:rsidP="008F7736">
            <w:pPr>
              <w:pStyle w:val="Default"/>
              <w:ind w:right="-185"/>
              <w:rPr>
                <w:b/>
                <w:bCs/>
                <w:sz w:val="22"/>
                <w:szCs w:val="22"/>
              </w:rPr>
            </w:pPr>
          </w:p>
          <w:p w14:paraId="04F11D68" w14:textId="33AD526F" w:rsidR="00963365" w:rsidRDefault="00963365" w:rsidP="008F7736">
            <w:pPr>
              <w:pStyle w:val="Default"/>
              <w:ind w:right="-185"/>
              <w:rPr>
                <w:b/>
                <w:bCs/>
                <w:sz w:val="22"/>
                <w:szCs w:val="22"/>
              </w:rPr>
            </w:pPr>
          </w:p>
          <w:p w14:paraId="0937F963" w14:textId="776C2FC4" w:rsidR="009675D8" w:rsidRPr="00963365" w:rsidRDefault="009675D8" w:rsidP="008F7736">
            <w:pPr>
              <w:pStyle w:val="Default"/>
              <w:ind w:right="-185"/>
              <w:rPr>
                <w:color w:val="auto"/>
                <w:sz w:val="22"/>
                <w:szCs w:val="22"/>
              </w:rPr>
            </w:pPr>
            <w:r>
              <w:rPr>
                <w:b/>
                <w:bCs/>
                <w:sz w:val="22"/>
                <w:szCs w:val="22"/>
              </w:rPr>
              <w:t xml:space="preserve">            </w:t>
            </w:r>
          </w:p>
        </w:tc>
        <w:tc>
          <w:tcPr>
            <w:tcW w:w="9299" w:type="dxa"/>
            <w:gridSpan w:val="3"/>
          </w:tcPr>
          <w:p w14:paraId="1B8B34E1" w14:textId="77777777" w:rsidR="009F727C" w:rsidRDefault="009675D8" w:rsidP="008F7736">
            <w:pPr>
              <w:pStyle w:val="Default"/>
              <w:rPr>
                <w:sz w:val="22"/>
                <w:szCs w:val="22"/>
              </w:rPr>
            </w:pPr>
            <w:r>
              <w:rPr>
                <w:sz w:val="22"/>
                <w:szCs w:val="22"/>
              </w:rPr>
              <w:t>-</w:t>
            </w:r>
            <w:r w:rsidRPr="00A34C87">
              <w:rPr>
                <w:sz w:val="22"/>
                <w:szCs w:val="22"/>
              </w:rPr>
              <w:t>Computador, celular, o tablet,</w:t>
            </w:r>
          </w:p>
          <w:p w14:paraId="15C83176" w14:textId="12C38005" w:rsidR="009675D8" w:rsidRDefault="009F727C" w:rsidP="003769FB">
            <w:pPr>
              <w:pStyle w:val="Default"/>
              <w:rPr>
                <w:sz w:val="22"/>
                <w:szCs w:val="22"/>
              </w:rPr>
            </w:pPr>
            <w:r>
              <w:rPr>
                <w:sz w:val="22"/>
                <w:szCs w:val="22"/>
              </w:rPr>
              <w:t>-V</w:t>
            </w:r>
            <w:r w:rsidR="009675D8">
              <w:rPr>
                <w:sz w:val="22"/>
                <w:szCs w:val="22"/>
              </w:rPr>
              <w:t>ideo explicativo</w:t>
            </w:r>
            <w:r w:rsidR="009675D8" w:rsidRPr="00A34C87">
              <w:rPr>
                <w:sz w:val="22"/>
                <w:szCs w:val="22"/>
              </w:rPr>
              <w:t xml:space="preserve"> “</w:t>
            </w:r>
            <w:r>
              <w:rPr>
                <w:sz w:val="22"/>
                <w:szCs w:val="22"/>
              </w:rPr>
              <w:t>Números Ordinales</w:t>
            </w:r>
            <w:r w:rsidR="009675D8" w:rsidRPr="00A34C87">
              <w:rPr>
                <w:sz w:val="22"/>
                <w:szCs w:val="22"/>
              </w:rPr>
              <w:t>”</w:t>
            </w:r>
          </w:p>
          <w:p w14:paraId="33BFAF08" w14:textId="16602076" w:rsidR="003769FB" w:rsidRPr="0023768B" w:rsidRDefault="00E81CDC" w:rsidP="003769FB">
            <w:pPr>
              <w:pStyle w:val="Default"/>
              <w:rPr>
                <w:rFonts w:cstheme="minorHAnsi"/>
                <w:sz w:val="28"/>
                <w:szCs w:val="28"/>
              </w:rPr>
            </w:pPr>
            <w:hyperlink r:id="rId7" w:history="1">
              <w:r w:rsidR="003769FB" w:rsidRPr="0023768B">
                <w:rPr>
                  <w:rStyle w:val="Hipervnculo"/>
                  <w:rFonts w:cstheme="minorHAnsi"/>
                  <w:sz w:val="28"/>
                  <w:szCs w:val="28"/>
                </w:rPr>
                <w:t>https://www.youtube.com/watch?v=wIJnchzAj1k</w:t>
              </w:r>
            </w:hyperlink>
          </w:p>
          <w:p w14:paraId="7112F5B0" w14:textId="01FB40FF" w:rsidR="003769FB" w:rsidRPr="003769FB" w:rsidRDefault="003769FB" w:rsidP="003769FB">
            <w:pPr>
              <w:shd w:val="clear" w:color="auto" w:fill="F9F9F9"/>
              <w:outlineLvl w:val="0"/>
              <w:rPr>
                <w:rFonts w:ascii="Arial" w:eastAsia="Times New Roman" w:hAnsi="Arial" w:cs="Arial"/>
                <w:kern w:val="36"/>
                <w:sz w:val="24"/>
                <w:szCs w:val="24"/>
                <w:lang w:eastAsia="es-CL"/>
              </w:rPr>
            </w:pPr>
            <w:r w:rsidRPr="003769FB">
              <w:rPr>
                <w:rFonts w:ascii="Arial" w:eastAsia="Times New Roman" w:hAnsi="Arial" w:cs="Arial"/>
                <w:kern w:val="36"/>
                <w:sz w:val="24"/>
                <w:szCs w:val="24"/>
                <w:lang w:eastAsia="es-CL"/>
              </w:rPr>
              <w:t>Números ordinales para niños Video de Peques Aprenden Jugando</w:t>
            </w:r>
          </w:p>
          <w:p w14:paraId="3C1E3556" w14:textId="7B7A02FD" w:rsidR="009675D8" w:rsidRDefault="009675D8" w:rsidP="008F7736">
            <w:pPr>
              <w:pStyle w:val="TableParagraph"/>
              <w:spacing w:before="4"/>
              <w:ind w:left="-113"/>
            </w:pPr>
            <w:r w:rsidRPr="00A34C87">
              <w:t xml:space="preserve"> </w:t>
            </w:r>
            <w:r>
              <w:t xml:space="preserve"> -Power Point explicativo de </w:t>
            </w:r>
            <w:r w:rsidR="009F727C">
              <w:t>Números Ordinales</w:t>
            </w:r>
            <w:r>
              <w:t>.</w:t>
            </w:r>
          </w:p>
          <w:p w14:paraId="70F6EB6E" w14:textId="444EDBD8" w:rsidR="003769FB" w:rsidRDefault="00963365" w:rsidP="008F7736">
            <w:pPr>
              <w:pStyle w:val="TableParagraph"/>
              <w:spacing w:before="4"/>
              <w:ind w:left="-113"/>
            </w:pPr>
            <w:r>
              <w:rPr>
                <w:b/>
                <w:bCs/>
                <w:noProof/>
              </w:rPr>
              <mc:AlternateContent>
                <mc:Choice Requires="wps">
                  <w:drawing>
                    <wp:anchor distT="0" distB="0" distL="114300" distR="114300" simplePos="0" relativeHeight="251696128" behindDoc="0" locked="0" layoutInCell="1" allowOverlap="1" wp14:anchorId="6467FF6B" wp14:editId="020C1654">
                      <wp:simplePos x="0" y="0"/>
                      <wp:positionH relativeFrom="column">
                        <wp:posOffset>2510155</wp:posOffset>
                      </wp:positionH>
                      <wp:positionV relativeFrom="paragraph">
                        <wp:posOffset>18415</wp:posOffset>
                      </wp:positionV>
                      <wp:extent cx="342900" cy="342900"/>
                      <wp:effectExtent l="0" t="0" r="19050" b="19050"/>
                      <wp:wrapNone/>
                      <wp:docPr id="22" name="Rectángulo 22"/>
                      <wp:cNvGraphicFramePr/>
                      <a:graphic xmlns:a="http://schemas.openxmlformats.org/drawingml/2006/main">
                        <a:graphicData uri="http://schemas.microsoft.com/office/word/2010/wordprocessingShape">
                          <wps:wsp>
                            <wps:cNvSpPr/>
                            <wps:spPr>
                              <a:xfrm>
                                <a:off x="0" y="0"/>
                                <a:ext cx="342900" cy="3429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34391C8E" w14:textId="4FE6FFC7" w:rsidR="00963365" w:rsidRPr="00963365" w:rsidRDefault="00963365" w:rsidP="00963365">
                                  <w:pPr>
                                    <w:jc w:val="center"/>
                                    <w:rPr>
                                      <w:color w:val="000000" w:themeColor="text1"/>
                                      <w:sz w:val="32"/>
                                      <w:szCs w:val="32"/>
                                      <w:lang w:val="es-ES"/>
                                    </w:rPr>
                                  </w:pPr>
                                  <w:r w:rsidRPr="00963365">
                                    <w:rPr>
                                      <w:color w:val="000000" w:themeColor="text1"/>
                                      <w:sz w:val="32"/>
                                      <w:szCs w:val="32"/>
                                      <w:lang w:val="es-ES"/>
                                    </w:rP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67FF6B" id="Rectángulo 22" o:spid="_x0000_s1029" style="position:absolute;left:0;text-align:left;margin-left:197.65pt;margin-top:1.45pt;width:27pt;height:2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" fillcolor="white [3212]" strokecolor="#1f3763 [1604]" strokeweight="1pt">
                      <v:textbox>
                        <w:txbxContent>
                          <w:p w14:paraId="34391C8E" w14:textId="4FE6FFC7" w:rsidR="00963365" w:rsidRPr="00963365" w:rsidRDefault="00963365" w:rsidP="00963365">
                            <w:pPr>
                              <w:jc w:val="center"/>
                              <w:rPr>
                                <w:color w:val="000000" w:themeColor="text1"/>
                                <w:sz w:val="32"/>
                                <w:szCs w:val="32"/>
                                <w:lang w:val="es-ES"/>
                              </w:rPr>
                            </w:pPr>
                            <w:r w:rsidRPr="00963365">
                              <w:rPr>
                                <w:color w:val="000000" w:themeColor="text1"/>
                                <w:sz w:val="32"/>
                                <w:szCs w:val="32"/>
                                <w:lang w:val="es-ES"/>
                              </w:rPr>
                              <w:t>c</w:t>
                            </w:r>
                          </w:p>
                        </w:txbxContent>
                      </v:textbox>
                    </v:rect>
                  </w:pict>
                </mc:Fallback>
              </mc:AlternateContent>
            </w:r>
            <w:r>
              <w:rPr>
                <w:b/>
                <w:bCs/>
                <w:noProof/>
              </w:rPr>
              <mc:AlternateContent>
                <mc:Choice Requires="wps">
                  <w:drawing>
                    <wp:anchor distT="0" distB="0" distL="114300" distR="114300" simplePos="0" relativeHeight="251695104" behindDoc="0" locked="0" layoutInCell="1" allowOverlap="1" wp14:anchorId="0A317E80" wp14:editId="5588AB1C">
                      <wp:simplePos x="0" y="0"/>
                      <wp:positionH relativeFrom="column">
                        <wp:posOffset>1957705</wp:posOffset>
                      </wp:positionH>
                      <wp:positionV relativeFrom="paragraph">
                        <wp:posOffset>18415</wp:posOffset>
                      </wp:positionV>
                      <wp:extent cx="419100" cy="342900"/>
                      <wp:effectExtent l="0" t="0" r="19050" b="19050"/>
                      <wp:wrapNone/>
                      <wp:docPr id="21" name="Rectángulo 21"/>
                      <wp:cNvGraphicFramePr/>
                      <a:graphic xmlns:a="http://schemas.openxmlformats.org/drawingml/2006/main">
                        <a:graphicData uri="http://schemas.microsoft.com/office/word/2010/wordprocessingShape">
                          <wps:wsp>
                            <wps:cNvSpPr/>
                            <wps:spPr>
                              <a:xfrm>
                                <a:off x="0" y="0"/>
                                <a:ext cx="419100" cy="3429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6E8411BB" w14:textId="6774BE32" w:rsidR="00963365" w:rsidRPr="00963365" w:rsidRDefault="00963365" w:rsidP="00963365">
                                  <w:pPr>
                                    <w:jc w:val="center"/>
                                    <w:rPr>
                                      <w:color w:val="000000" w:themeColor="text1"/>
                                      <w:sz w:val="32"/>
                                      <w:szCs w:val="32"/>
                                      <w:lang w:val="es-ES"/>
                                    </w:rPr>
                                  </w:pPr>
                                  <w:r w:rsidRPr="00963365">
                                    <w:rPr>
                                      <w:color w:val="000000" w:themeColor="text1"/>
                                      <w:sz w:val="32"/>
                                      <w:szCs w:val="32"/>
                                      <w:lang w:val="es-ES"/>
                                    </w:rP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317E80" id="Rectángulo 21" o:spid="_x0000_s1030" style="position:absolute;left:0;text-align:left;margin-left:154.15pt;margin-top:1.45pt;width:33pt;height:2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" fillcolor="white [3212]" strokecolor="#1f3763 [1604]" strokeweight="1pt">
                      <v:textbox>
                        <w:txbxContent>
                          <w:p w14:paraId="6E8411BB" w14:textId="6774BE32" w:rsidR="00963365" w:rsidRPr="00963365" w:rsidRDefault="00963365" w:rsidP="00963365">
                            <w:pPr>
                              <w:jc w:val="center"/>
                              <w:rPr>
                                <w:color w:val="000000" w:themeColor="text1"/>
                                <w:sz w:val="32"/>
                                <w:szCs w:val="32"/>
                                <w:lang w:val="es-ES"/>
                              </w:rPr>
                            </w:pPr>
                            <w:r w:rsidRPr="00963365">
                              <w:rPr>
                                <w:color w:val="000000" w:themeColor="text1"/>
                                <w:sz w:val="32"/>
                                <w:szCs w:val="32"/>
                                <w:lang w:val="es-ES"/>
                              </w:rPr>
                              <w:t>b</w:t>
                            </w:r>
                          </w:p>
                        </w:txbxContent>
                      </v:textbox>
                    </v:rect>
                  </w:pict>
                </mc:Fallback>
              </mc:AlternateContent>
            </w:r>
            <w:r>
              <w:rPr>
                <w:b/>
                <w:bCs/>
                <w:noProof/>
              </w:rPr>
              <mc:AlternateContent>
                <mc:Choice Requires="wps">
                  <w:drawing>
                    <wp:anchor distT="0" distB="0" distL="114300" distR="114300" simplePos="0" relativeHeight="251694080" behindDoc="0" locked="0" layoutInCell="1" allowOverlap="1" wp14:anchorId="5698BF6F" wp14:editId="3961D087">
                      <wp:simplePos x="0" y="0"/>
                      <wp:positionH relativeFrom="column">
                        <wp:posOffset>1414780</wp:posOffset>
                      </wp:positionH>
                      <wp:positionV relativeFrom="paragraph">
                        <wp:posOffset>18415</wp:posOffset>
                      </wp:positionV>
                      <wp:extent cx="390525" cy="342900"/>
                      <wp:effectExtent l="0" t="0" r="28575" b="19050"/>
                      <wp:wrapNone/>
                      <wp:docPr id="14" name="Rectángulo 14"/>
                      <wp:cNvGraphicFramePr/>
                      <a:graphic xmlns:a="http://schemas.openxmlformats.org/drawingml/2006/main">
                        <a:graphicData uri="http://schemas.microsoft.com/office/word/2010/wordprocessingShape">
                          <wps:wsp>
                            <wps:cNvSpPr/>
                            <wps:spPr>
                              <a:xfrm>
                                <a:off x="0" y="0"/>
                                <a:ext cx="390525" cy="3429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35B912E4" w14:textId="33A239D5" w:rsidR="00963365" w:rsidRPr="00963365" w:rsidRDefault="00963365" w:rsidP="00963365">
                                  <w:pPr>
                                    <w:jc w:val="center"/>
                                    <w:rPr>
                                      <w:color w:val="000000" w:themeColor="text1"/>
                                      <w:sz w:val="32"/>
                                      <w:szCs w:val="32"/>
                                      <w:lang w:val="es-ES"/>
                                    </w:rPr>
                                  </w:pPr>
                                  <w:r>
                                    <w:rPr>
                                      <w:color w:val="000000" w:themeColor="text1"/>
                                      <w:sz w:val="32"/>
                                      <w:szCs w:val="32"/>
                                      <w:lang w:val="es-ES"/>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698BF6F" id="Rectángulo 14" o:spid="_x0000_s1031" style="position:absolute;left:0;text-align:left;margin-left:111.4pt;margin-top:1.45pt;width:30.75pt;height:27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" fillcolor="white [3212]" strokecolor="#1f3763 [1604]" strokeweight="1pt">
                      <v:textbox>
                        <w:txbxContent>
                          <w:p w14:paraId="35B912E4" w14:textId="33A239D5" w:rsidR="00963365" w:rsidRPr="00963365" w:rsidRDefault="00963365" w:rsidP="00963365">
                            <w:pPr>
                              <w:jc w:val="center"/>
                              <w:rPr>
                                <w:color w:val="000000" w:themeColor="text1"/>
                                <w:sz w:val="32"/>
                                <w:szCs w:val="32"/>
                                <w:lang w:val="es-ES"/>
                              </w:rPr>
                            </w:pPr>
                            <w:r>
                              <w:rPr>
                                <w:color w:val="000000" w:themeColor="text1"/>
                                <w:sz w:val="32"/>
                                <w:szCs w:val="32"/>
                                <w:lang w:val="es-ES"/>
                              </w:rPr>
                              <w:t>a</w:t>
                            </w:r>
                          </w:p>
                        </w:txbxContent>
                      </v:textbox>
                    </v:rect>
                  </w:pict>
                </mc:Fallback>
              </mc:AlternateContent>
            </w:r>
            <w:r w:rsidR="003769FB">
              <w:t xml:space="preserve">  -Tarjetas con letras </w:t>
            </w:r>
          </w:p>
          <w:p w14:paraId="25C2EF3A" w14:textId="1FF1C237" w:rsidR="003769FB" w:rsidRDefault="003769FB" w:rsidP="008F7736">
            <w:pPr>
              <w:pStyle w:val="TableParagraph"/>
              <w:spacing w:before="4"/>
              <w:ind w:left="-113"/>
            </w:pPr>
          </w:p>
          <w:p w14:paraId="18B4805D" w14:textId="77777777" w:rsidR="00963365" w:rsidRDefault="00963365" w:rsidP="008F7736">
            <w:pPr>
              <w:pStyle w:val="TableParagraph"/>
              <w:spacing w:before="4"/>
              <w:ind w:left="-113"/>
            </w:pPr>
          </w:p>
          <w:p w14:paraId="6DF10A4B" w14:textId="0CB12796" w:rsidR="009675D8" w:rsidRDefault="009675D8" w:rsidP="008F7736">
            <w:pPr>
              <w:pStyle w:val="TableParagraph"/>
              <w:spacing w:before="4"/>
              <w:ind w:left="-113"/>
            </w:pPr>
            <w:r>
              <w:t xml:space="preserve"> _Cuadernillo Pac Matemáticas 2 Actividad N.º 5</w:t>
            </w:r>
            <w:r w:rsidR="009F727C">
              <w:t>8</w:t>
            </w:r>
            <w:r>
              <w:t xml:space="preserve"> página 2</w:t>
            </w:r>
            <w:r w:rsidR="009F727C">
              <w:t>2</w:t>
            </w:r>
            <w:r>
              <w:t>.</w:t>
            </w:r>
          </w:p>
          <w:p w14:paraId="4521F89D" w14:textId="16D10CA4" w:rsidR="009675D8" w:rsidRDefault="009675D8" w:rsidP="00963365">
            <w:pPr>
              <w:pStyle w:val="TableParagraph"/>
              <w:spacing w:before="4"/>
              <w:ind w:left="-113"/>
            </w:pPr>
            <w:r>
              <w:t>_ Lápiz grafito</w:t>
            </w:r>
          </w:p>
          <w:p w14:paraId="434B8AEF" w14:textId="6ECD0611" w:rsidR="009675D8" w:rsidRPr="007D0A9A" w:rsidRDefault="00563026" w:rsidP="00563026">
            <w:pPr>
              <w:pStyle w:val="TableParagraph"/>
              <w:spacing w:before="4"/>
              <w:ind w:left="-113"/>
            </w:pPr>
            <w:r>
              <w:t>_Lápices de colores</w:t>
            </w:r>
          </w:p>
        </w:tc>
      </w:tr>
      <w:tr w:rsidR="009675D8" w:rsidRPr="008B2C7C" w14:paraId="37FEDD80" w14:textId="77777777" w:rsidTr="008F7736">
        <w:trPr>
          <w:trHeight w:val="357"/>
        </w:trPr>
        <w:tc>
          <w:tcPr>
            <w:tcW w:w="1905" w:type="dxa"/>
          </w:tcPr>
          <w:p w14:paraId="43BD8466" w14:textId="77777777" w:rsidR="009675D8" w:rsidRPr="00623AFC" w:rsidRDefault="009675D8" w:rsidP="008F7736">
            <w:pPr>
              <w:pStyle w:val="Default"/>
              <w:rPr>
                <w:b/>
                <w:bCs/>
                <w:sz w:val="22"/>
                <w:szCs w:val="22"/>
              </w:rPr>
            </w:pPr>
            <w:r w:rsidRPr="000267C9">
              <w:rPr>
                <w:b/>
                <w:bCs/>
                <w:sz w:val="22"/>
                <w:szCs w:val="22"/>
              </w:rPr>
              <w:t>Contenidos</w:t>
            </w:r>
          </w:p>
        </w:tc>
        <w:tc>
          <w:tcPr>
            <w:tcW w:w="9299" w:type="dxa"/>
            <w:gridSpan w:val="3"/>
          </w:tcPr>
          <w:p w14:paraId="588D18D7" w14:textId="77777777" w:rsidR="009675D8" w:rsidRPr="0027748E" w:rsidRDefault="009675D8" w:rsidP="008F7736">
            <w:pPr>
              <w:pStyle w:val="Default"/>
              <w:rPr>
                <w:sz w:val="22"/>
                <w:szCs w:val="22"/>
              </w:rPr>
            </w:pPr>
            <w:r>
              <w:rPr>
                <w:sz w:val="22"/>
                <w:szCs w:val="22"/>
              </w:rPr>
              <w:t>Patrones</w:t>
            </w:r>
          </w:p>
        </w:tc>
      </w:tr>
      <w:tr w:rsidR="009675D8" w:rsidRPr="008B2C7C" w14:paraId="66AB4931" w14:textId="77777777" w:rsidTr="008F7736">
        <w:trPr>
          <w:trHeight w:val="383"/>
        </w:trPr>
        <w:tc>
          <w:tcPr>
            <w:tcW w:w="1905" w:type="dxa"/>
            <w:vMerge w:val="restart"/>
          </w:tcPr>
          <w:p w14:paraId="478458D5" w14:textId="77777777" w:rsidR="009675D8" w:rsidRDefault="009675D8" w:rsidP="008F7736">
            <w:pPr>
              <w:pStyle w:val="Default"/>
              <w:rPr>
                <w:b/>
                <w:bCs/>
                <w:sz w:val="22"/>
                <w:szCs w:val="22"/>
              </w:rPr>
            </w:pPr>
            <w:r w:rsidRPr="00623AFC">
              <w:rPr>
                <w:b/>
                <w:bCs/>
                <w:sz w:val="22"/>
                <w:szCs w:val="22"/>
              </w:rPr>
              <w:t xml:space="preserve">RUTA DE </w:t>
            </w:r>
          </w:p>
          <w:p w14:paraId="3B50BB58" w14:textId="77777777" w:rsidR="009675D8" w:rsidRPr="00623AFC" w:rsidRDefault="009675D8" w:rsidP="008F7736">
            <w:pPr>
              <w:pStyle w:val="Default"/>
              <w:rPr>
                <w:b/>
                <w:bCs/>
                <w:sz w:val="22"/>
                <w:szCs w:val="22"/>
              </w:rPr>
            </w:pPr>
            <w:r w:rsidRPr="00623AFC">
              <w:rPr>
                <w:b/>
                <w:bCs/>
                <w:sz w:val="22"/>
                <w:szCs w:val="22"/>
              </w:rPr>
              <w:t>APRENDIZAJE</w:t>
            </w:r>
          </w:p>
        </w:tc>
        <w:tc>
          <w:tcPr>
            <w:tcW w:w="2960" w:type="dxa"/>
          </w:tcPr>
          <w:p w14:paraId="23300240" w14:textId="77777777" w:rsidR="009675D8" w:rsidRPr="00623AFC" w:rsidRDefault="009675D8" w:rsidP="008F7736">
            <w:pPr>
              <w:pStyle w:val="Default"/>
              <w:jc w:val="center"/>
              <w:rPr>
                <w:sz w:val="22"/>
                <w:szCs w:val="22"/>
              </w:rPr>
            </w:pPr>
            <w:r w:rsidRPr="00623AFC">
              <w:rPr>
                <w:sz w:val="22"/>
                <w:szCs w:val="22"/>
              </w:rPr>
              <w:t>INICIO</w:t>
            </w:r>
          </w:p>
        </w:tc>
        <w:tc>
          <w:tcPr>
            <w:tcW w:w="3102" w:type="dxa"/>
          </w:tcPr>
          <w:p w14:paraId="03D31E94" w14:textId="77777777" w:rsidR="009675D8" w:rsidRPr="00623AFC" w:rsidRDefault="009675D8" w:rsidP="008F7736">
            <w:pPr>
              <w:pStyle w:val="Default"/>
              <w:jc w:val="center"/>
              <w:rPr>
                <w:sz w:val="22"/>
                <w:szCs w:val="22"/>
              </w:rPr>
            </w:pPr>
            <w:r w:rsidRPr="00623AFC">
              <w:rPr>
                <w:sz w:val="22"/>
                <w:szCs w:val="22"/>
              </w:rPr>
              <w:t>DESARROLLO</w:t>
            </w:r>
          </w:p>
        </w:tc>
        <w:tc>
          <w:tcPr>
            <w:tcW w:w="3237" w:type="dxa"/>
          </w:tcPr>
          <w:p w14:paraId="5548D8A0" w14:textId="77777777" w:rsidR="009675D8" w:rsidRPr="00623AFC" w:rsidRDefault="009675D8" w:rsidP="008F7736">
            <w:pPr>
              <w:pStyle w:val="Default"/>
              <w:jc w:val="center"/>
              <w:rPr>
                <w:sz w:val="22"/>
                <w:szCs w:val="22"/>
              </w:rPr>
            </w:pPr>
            <w:r w:rsidRPr="00623AFC">
              <w:rPr>
                <w:sz w:val="22"/>
                <w:szCs w:val="22"/>
              </w:rPr>
              <w:t>CIERRE</w:t>
            </w:r>
          </w:p>
        </w:tc>
      </w:tr>
      <w:tr w:rsidR="009675D8" w:rsidRPr="008B2C7C" w14:paraId="6AF88904" w14:textId="77777777" w:rsidTr="008F7736">
        <w:trPr>
          <w:trHeight w:val="383"/>
        </w:trPr>
        <w:tc>
          <w:tcPr>
            <w:tcW w:w="1905" w:type="dxa"/>
            <w:vMerge/>
          </w:tcPr>
          <w:p w14:paraId="5423B930" w14:textId="77777777" w:rsidR="009675D8" w:rsidRPr="00623AFC" w:rsidRDefault="009675D8" w:rsidP="008F7736">
            <w:pPr>
              <w:pStyle w:val="Default"/>
              <w:rPr>
                <w:b/>
                <w:bCs/>
                <w:sz w:val="22"/>
                <w:szCs w:val="22"/>
              </w:rPr>
            </w:pPr>
          </w:p>
        </w:tc>
        <w:tc>
          <w:tcPr>
            <w:tcW w:w="2960" w:type="dxa"/>
          </w:tcPr>
          <w:p w14:paraId="79843EDA" w14:textId="77777777" w:rsidR="009675D8" w:rsidRDefault="009675D8" w:rsidP="008F7736">
            <w:pPr>
              <w:pStyle w:val="Default"/>
              <w:ind w:left="-23" w:hanging="90"/>
              <w:rPr>
                <w:sz w:val="22"/>
                <w:szCs w:val="22"/>
              </w:rPr>
            </w:pPr>
            <w:r>
              <w:rPr>
                <w:sz w:val="22"/>
                <w:szCs w:val="22"/>
              </w:rPr>
              <w:t xml:space="preserve">  Nos saludamos todos y    todas cantando canción de saludo, luego recordamos normas de convivencia. Se da a conocer objetivo de la </w:t>
            </w:r>
            <w:r>
              <w:rPr>
                <w:sz w:val="22"/>
                <w:szCs w:val="22"/>
              </w:rPr>
              <w:lastRenderedPageBreak/>
              <w:t>clase y la Ruta de Aprendizaje.</w:t>
            </w:r>
          </w:p>
          <w:p w14:paraId="616C17EC" w14:textId="77777777" w:rsidR="009675D8" w:rsidRPr="00BC5D24" w:rsidRDefault="009675D8" w:rsidP="008F7736">
            <w:pPr>
              <w:pStyle w:val="Default"/>
              <w:ind w:left="-23" w:hanging="90"/>
              <w:rPr>
                <w:b/>
                <w:bCs/>
                <w:sz w:val="22"/>
                <w:szCs w:val="22"/>
              </w:rPr>
            </w:pPr>
            <w:r>
              <w:rPr>
                <w:sz w:val="22"/>
                <w:szCs w:val="22"/>
              </w:rPr>
              <w:t xml:space="preserve">  </w:t>
            </w:r>
            <w:r w:rsidRPr="00BC5D24">
              <w:rPr>
                <w:b/>
                <w:bCs/>
                <w:sz w:val="22"/>
                <w:szCs w:val="22"/>
              </w:rPr>
              <w:t>Intervención PIE</w:t>
            </w:r>
          </w:p>
          <w:p w14:paraId="0ADE93C7" w14:textId="5F129BBC" w:rsidR="009675D8" w:rsidRDefault="009675D8" w:rsidP="008F7736">
            <w:pPr>
              <w:pStyle w:val="Default"/>
              <w:ind w:left="-23" w:hanging="90"/>
              <w:rPr>
                <w:sz w:val="22"/>
                <w:szCs w:val="22"/>
                <w:lang w:val="es-ES"/>
              </w:rPr>
            </w:pPr>
            <w:r>
              <w:rPr>
                <w:sz w:val="22"/>
                <w:szCs w:val="22"/>
              </w:rPr>
              <w:t xml:space="preserve"> Se </w:t>
            </w:r>
            <w:r w:rsidRPr="00522AC4">
              <w:rPr>
                <w:sz w:val="22"/>
                <w:szCs w:val="22"/>
              </w:rPr>
              <w:t>activ</w:t>
            </w:r>
            <w:r>
              <w:rPr>
                <w:sz w:val="22"/>
                <w:szCs w:val="22"/>
              </w:rPr>
              <w:t xml:space="preserve">an </w:t>
            </w:r>
            <w:r w:rsidRPr="00522AC4">
              <w:rPr>
                <w:sz w:val="22"/>
                <w:szCs w:val="22"/>
              </w:rPr>
              <w:t xml:space="preserve">conocimientos </w:t>
            </w:r>
            <w:r>
              <w:rPr>
                <w:sz w:val="22"/>
                <w:szCs w:val="22"/>
              </w:rPr>
              <w:t xml:space="preserve">previos y </w:t>
            </w:r>
            <w:r w:rsidR="007F570F">
              <w:rPr>
                <w:sz w:val="22"/>
                <w:szCs w:val="22"/>
              </w:rPr>
              <w:t xml:space="preserve">se les </w:t>
            </w:r>
            <w:r>
              <w:rPr>
                <w:sz w:val="22"/>
                <w:szCs w:val="22"/>
              </w:rPr>
              <w:t>pregunta sobre</w:t>
            </w:r>
            <w:r w:rsidRPr="009744F8">
              <w:rPr>
                <w:sz w:val="22"/>
                <w:szCs w:val="22"/>
                <w:lang w:val="es-ES"/>
              </w:rPr>
              <w:t xml:space="preserve"> </w:t>
            </w:r>
            <w:r w:rsidRPr="0037774F">
              <w:rPr>
                <w:sz w:val="22"/>
                <w:szCs w:val="22"/>
                <w:lang w:val="es-ES"/>
              </w:rPr>
              <w:t>l</w:t>
            </w:r>
            <w:r>
              <w:rPr>
                <w:sz w:val="22"/>
                <w:szCs w:val="22"/>
                <w:lang w:val="es-ES"/>
              </w:rPr>
              <w:t>o</w:t>
            </w:r>
            <w:r w:rsidRPr="0037774F">
              <w:rPr>
                <w:sz w:val="22"/>
                <w:szCs w:val="22"/>
                <w:lang w:val="es-ES"/>
              </w:rPr>
              <w:t xml:space="preserve">s </w:t>
            </w:r>
            <w:r w:rsidR="009F727C">
              <w:rPr>
                <w:sz w:val="22"/>
                <w:szCs w:val="22"/>
                <w:lang w:val="es-ES"/>
              </w:rPr>
              <w:t xml:space="preserve">números ordinales </w:t>
            </w:r>
            <w:r w:rsidRPr="0037774F">
              <w:rPr>
                <w:rFonts w:eastAsia="+mn-ea" w:cs="+mn-cs"/>
                <w:kern w:val="24"/>
                <w:sz w:val="22"/>
                <w:szCs w:val="22"/>
              </w:rPr>
              <w:t xml:space="preserve">¿Recuerdan </w:t>
            </w:r>
            <w:r w:rsidR="00B97025">
              <w:rPr>
                <w:rFonts w:eastAsia="+mn-ea" w:cs="+mn-cs"/>
                <w:kern w:val="24"/>
                <w:sz w:val="22"/>
                <w:szCs w:val="22"/>
              </w:rPr>
              <w:t>cuáles</w:t>
            </w:r>
            <w:r w:rsidR="009F727C">
              <w:rPr>
                <w:rFonts w:eastAsia="+mn-ea" w:cs="+mn-cs"/>
                <w:kern w:val="24"/>
                <w:sz w:val="22"/>
                <w:szCs w:val="22"/>
              </w:rPr>
              <w:t xml:space="preserve"> son</w:t>
            </w:r>
            <w:r w:rsidRPr="0037774F">
              <w:rPr>
                <w:rFonts w:eastAsia="+mn-ea" w:cs="+mn-cs"/>
                <w:kern w:val="24"/>
                <w:sz w:val="22"/>
                <w:szCs w:val="22"/>
              </w:rPr>
              <w:t>? ¿</w:t>
            </w:r>
            <w:r w:rsidR="00B97025">
              <w:rPr>
                <w:rFonts w:eastAsia="+mn-ea" w:cs="+mn-cs"/>
                <w:kern w:val="24"/>
                <w:sz w:val="22"/>
                <w:szCs w:val="22"/>
              </w:rPr>
              <w:t>para qué sirven</w:t>
            </w:r>
            <w:r w:rsidRPr="0037774F">
              <w:rPr>
                <w:rFonts w:eastAsia="+mn-ea" w:cs="+mn-cs"/>
                <w:kern w:val="24"/>
                <w:sz w:val="22"/>
                <w:szCs w:val="22"/>
              </w:rPr>
              <w:t>? Luego</w:t>
            </w:r>
          </w:p>
          <w:p w14:paraId="4FDFC78B" w14:textId="5898ADE4" w:rsidR="009675D8" w:rsidRDefault="009675D8" w:rsidP="008F7736">
            <w:pPr>
              <w:pStyle w:val="Default"/>
              <w:rPr>
                <w:rFonts w:eastAsia="+mn-ea" w:cs="+mn-cs"/>
                <w:kern w:val="24"/>
                <w:sz w:val="22"/>
                <w:szCs w:val="22"/>
              </w:rPr>
            </w:pPr>
            <w:r w:rsidRPr="0037774F">
              <w:rPr>
                <w:rFonts w:eastAsia="+mn-ea" w:cs="+mn-cs"/>
                <w:kern w:val="24"/>
                <w:sz w:val="22"/>
                <w:szCs w:val="22"/>
              </w:rPr>
              <w:t>se les invita a ver un video explicativo</w:t>
            </w:r>
            <w:r>
              <w:rPr>
                <w:rFonts w:eastAsia="+mn-ea" w:cs="+mn-cs"/>
                <w:kern w:val="24"/>
                <w:sz w:val="22"/>
                <w:szCs w:val="22"/>
              </w:rPr>
              <w:t xml:space="preserve"> de </w:t>
            </w:r>
            <w:r w:rsidR="00B97025">
              <w:rPr>
                <w:rFonts w:eastAsia="+mn-ea" w:cs="+mn-cs"/>
                <w:kern w:val="24"/>
                <w:sz w:val="22"/>
                <w:szCs w:val="22"/>
              </w:rPr>
              <w:t>los números ordinales</w:t>
            </w:r>
          </w:p>
          <w:p w14:paraId="56F6F3B7" w14:textId="17A5A8DB" w:rsidR="009675D8" w:rsidRDefault="009675D8" w:rsidP="008F7736">
            <w:pPr>
              <w:pStyle w:val="Default"/>
              <w:rPr>
                <w:sz w:val="22"/>
                <w:szCs w:val="22"/>
              </w:rPr>
            </w:pPr>
            <w:r>
              <w:rPr>
                <w:sz w:val="22"/>
                <w:szCs w:val="22"/>
              </w:rPr>
              <w:t xml:space="preserve">Responden preguntas </w:t>
            </w:r>
          </w:p>
          <w:p w14:paraId="494B8923" w14:textId="77777777" w:rsidR="007F570F" w:rsidRPr="00AB571C" w:rsidRDefault="007F570F" w:rsidP="008F7736">
            <w:pPr>
              <w:pStyle w:val="Default"/>
              <w:rPr>
                <w:sz w:val="22"/>
                <w:szCs w:val="22"/>
              </w:rPr>
            </w:pPr>
          </w:p>
          <w:p w14:paraId="5AF0939D" w14:textId="77777777" w:rsidR="009675D8" w:rsidRDefault="009675D8" w:rsidP="008F7736">
            <w:pPr>
              <w:pStyle w:val="Default"/>
              <w:rPr>
                <w:sz w:val="22"/>
                <w:szCs w:val="22"/>
              </w:rPr>
            </w:pPr>
            <w:r w:rsidRPr="009744F8">
              <w:rPr>
                <w:sz w:val="22"/>
                <w:szCs w:val="22"/>
              </w:rPr>
              <w:t>Felicitar por respuestas de los estudiantes</w:t>
            </w:r>
          </w:p>
          <w:p w14:paraId="5A5BC999" w14:textId="77777777" w:rsidR="009675D8" w:rsidRDefault="009675D8" w:rsidP="008F7736">
            <w:pPr>
              <w:pStyle w:val="Default"/>
              <w:rPr>
                <w:sz w:val="22"/>
                <w:szCs w:val="22"/>
              </w:rPr>
            </w:pPr>
          </w:p>
          <w:p w14:paraId="0E51CB13" w14:textId="77777777" w:rsidR="009675D8" w:rsidRDefault="009675D8" w:rsidP="008F7736">
            <w:pPr>
              <w:pStyle w:val="Default"/>
              <w:rPr>
                <w:sz w:val="22"/>
                <w:szCs w:val="22"/>
              </w:rPr>
            </w:pPr>
          </w:p>
          <w:p w14:paraId="72E85F3B" w14:textId="77777777" w:rsidR="009675D8" w:rsidRDefault="009675D8" w:rsidP="008F7736">
            <w:pPr>
              <w:pStyle w:val="Default"/>
              <w:rPr>
                <w:sz w:val="22"/>
                <w:szCs w:val="22"/>
              </w:rPr>
            </w:pPr>
          </w:p>
          <w:p w14:paraId="579A57A3" w14:textId="77777777" w:rsidR="009675D8" w:rsidRDefault="009675D8" w:rsidP="008F7736">
            <w:pPr>
              <w:pStyle w:val="Default"/>
              <w:rPr>
                <w:sz w:val="22"/>
                <w:szCs w:val="22"/>
              </w:rPr>
            </w:pPr>
          </w:p>
          <w:p w14:paraId="5720F622" w14:textId="77777777" w:rsidR="009675D8" w:rsidRPr="008508A9" w:rsidRDefault="009675D8" w:rsidP="008F7736">
            <w:pPr>
              <w:pStyle w:val="Default"/>
              <w:rPr>
                <w:sz w:val="22"/>
                <w:szCs w:val="22"/>
              </w:rPr>
            </w:pPr>
          </w:p>
          <w:p w14:paraId="268F621A" w14:textId="77777777" w:rsidR="009675D8" w:rsidRDefault="009675D8" w:rsidP="008F7736">
            <w:pPr>
              <w:pStyle w:val="Default"/>
              <w:rPr>
                <w:sz w:val="22"/>
                <w:szCs w:val="22"/>
              </w:rPr>
            </w:pPr>
          </w:p>
          <w:p w14:paraId="65B33A90" w14:textId="77777777" w:rsidR="009675D8" w:rsidRDefault="009675D8" w:rsidP="008F7736">
            <w:pPr>
              <w:pStyle w:val="Default"/>
              <w:rPr>
                <w:sz w:val="22"/>
                <w:szCs w:val="22"/>
              </w:rPr>
            </w:pPr>
          </w:p>
          <w:p w14:paraId="27DA8C37" w14:textId="77777777" w:rsidR="009675D8" w:rsidRPr="00623AFC" w:rsidRDefault="009675D8" w:rsidP="008F7736">
            <w:pPr>
              <w:pStyle w:val="Default"/>
              <w:rPr>
                <w:sz w:val="22"/>
                <w:szCs w:val="22"/>
              </w:rPr>
            </w:pPr>
            <w:r>
              <w:rPr>
                <w:color w:val="FF0000"/>
                <w:sz w:val="22"/>
                <w:szCs w:val="22"/>
              </w:rPr>
              <w:t xml:space="preserve"> </w:t>
            </w:r>
          </w:p>
        </w:tc>
        <w:tc>
          <w:tcPr>
            <w:tcW w:w="3102" w:type="dxa"/>
          </w:tcPr>
          <w:p w14:paraId="4660DCC2" w14:textId="1C559BC5" w:rsidR="007F570F" w:rsidRDefault="009675D8" w:rsidP="007F570F">
            <w:pPr>
              <w:pStyle w:val="TableParagraph"/>
              <w:spacing w:before="9"/>
              <w:ind w:right="245" w:hanging="106"/>
            </w:pPr>
            <w:r>
              <w:lastRenderedPageBreak/>
              <w:t xml:space="preserve"> </w:t>
            </w:r>
            <w:r w:rsidR="007F570F">
              <w:t xml:space="preserve"> </w:t>
            </w:r>
            <w:r w:rsidR="007F570F" w:rsidRPr="007F570F">
              <w:t>Se invita a ver P</w:t>
            </w:r>
            <w:r w:rsidR="007F570F">
              <w:t xml:space="preserve">ower Point </w:t>
            </w:r>
            <w:r w:rsidR="007F570F" w:rsidRPr="007F570F">
              <w:t xml:space="preserve">explicativo de los números ordinales, y responder preguntas </w:t>
            </w:r>
          </w:p>
          <w:p w14:paraId="7C9C82B5" w14:textId="451F4951" w:rsidR="007F570F" w:rsidRDefault="007F570F" w:rsidP="007F570F">
            <w:pPr>
              <w:pStyle w:val="TableParagraph"/>
              <w:spacing w:before="9"/>
              <w:ind w:right="245" w:hanging="106"/>
            </w:pPr>
            <w:r>
              <w:t xml:space="preserve">  </w:t>
            </w:r>
            <w:r w:rsidRPr="007F570F">
              <w:t xml:space="preserve">¿en qué posición iba María en la carrera?  </w:t>
            </w:r>
            <w:r>
              <w:lastRenderedPageBreak/>
              <w:t>¿</w:t>
            </w:r>
            <w:r w:rsidRPr="007F570F">
              <w:t>Martina en qué lugar iba? ¿quién llegó en quinto lugar? Luego se solicita responder con tarjetas (alternativa a,b,</w:t>
            </w:r>
            <w:r>
              <w:t>ó</w:t>
            </w:r>
            <w:r w:rsidRPr="007F570F">
              <w:t xml:space="preserve"> c) según pregunta realizada a imágenes de edificios y secuencia de tiempo. Ejemplo ¿Cuál es el número ordinal que ocupa el piso naranja y amarillo? </w:t>
            </w:r>
          </w:p>
          <w:p w14:paraId="0002C74D" w14:textId="77777777" w:rsidR="007F570F" w:rsidRDefault="007F570F" w:rsidP="007F570F">
            <w:pPr>
              <w:pStyle w:val="TableParagraph"/>
              <w:spacing w:before="9"/>
              <w:ind w:right="245" w:hanging="106"/>
            </w:pPr>
            <w:r>
              <w:t xml:space="preserve">  ¿cuál es el número ordinal que ocupa el piso morado y verde?</w:t>
            </w:r>
            <w:r w:rsidRPr="007F570F">
              <w:t xml:space="preserve"> </w:t>
            </w:r>
          </w:p>
          <w:p w14:paraId="1113F7FC" w14:textId="3C857DA6" w:rsidR="007F570F" w:rsidRDefault="007F570F" w:rsidP="007F570F">
            <w:pPr>
              <w:pStyle w:val="TableParagraph"/>
              <w:spacing w:before="9"/>
              <w:ind w:right="245" w:hanging="106"/>
            </w:pPr>
            <w:r>
              <w:t xml:space="preserve">  </w:t>
            </w:r>
          </w:p>
          <w:p w14:paraId="4803DB21" w14:textId="6941CBD2" w:rsidR="007F570F" w:rsidRPr="007F570F" w:rsidRDefault="007F570F" w:rsidP="007F570F">
            <w:pPr>
              <w:pStyle w:val="TableParagraph"/>
              <w:spacing w:before="9"/>
              <w:ind w:right="245" w:hanging="106"/>
              <w:rPr>
                <w:lang w:val="es-CL"/>
              </w:rPr>
            </w:pPr>
            <w:r>
              <w:t xml:space="preserve">  </w:t>
            </w:r>
            <w:r w:rsidRPr="007F570F">
              <w:t>Se espera respuestas de los estudiantes y se felicita por trabajo realizado.</w:t>
            </w:r>
          </w:p>
          <w:p w14:paraId="16E87635" w14:textId="6F0B8127" w:rsidR="00B97025" w:rsidRDefault="00B97025" w:rsidP="008F7736">
            <w:pPr>
              <w:pStyle w:val="Default"/>
              <w:rPr>
                <w:noProof/>
                <w:sz w:val="22"/>
                <w:szCs w:val="22"/>
              </w:rPr>
            </w:pPr>
          </w:p>
          <w:p w14:paraId="2766B453" w14:textId="77777777" w:rsidR="00B97025" w:rsidRDefault="00B97025" w:rsidP="008F7736">
            <w:pPr>
              <w:pStyle w:val="Default"/>
              <w:rPr>
                <w:noProof/>
                <w:sz w:val="22"/>
                <w:szCs w:val="22"/>
              </w:rPr>
            </w:pPr>
          </w:p>
          <w:p w14:paraId="090FD257" w14:textId="77777777" w:rsidR="009675D8" w:rsidRPr="00E14C64" w:rsidRDefault="009675D8" w:rsidP="008F7736">
            <w:pPr>
              <w:pStyle w:val="Default"/>
              <w:rPr>
                <w:sz w:val="22"/>
                <w:szCs w:val="22"/>
              </w:rPr>
            </w:pPr>
            <w:r w:rsidRPr="00E14C64">
              <w:rPr>
                <w:sz w:val="22"/>
                <w:szCs w:val="22"/>
              </w:rPr>
              <w:t>Se felicita por participación en clases</w:t>
            </w:r>
            <w:r>
              <w:rPr>
                <w:sz w:val="22"/>
                <w:szCs w:val="22"/>
              </w:rPr>
              <w:t xml:space="preserve"> y trabajo realizado.</w:t>
            </w:r>
          </w:p>
          <w:p w14:paraId="3F0509C7" w14:textId="77777777" w:rsidR="009675D8" w:rsidRPr="00E14C64" w:rsidRDefault="009675D8" w:rsidP="008F7736">
            <w:pPr>
              <w:pStyle w:val="Default"/>
              <w:rPr>
                <w:sz w:val="22"/>
                <w:szCs w:val="22"/>
              </w:rPr>
            </w:pPr>
          </w:p>
          <w:p w14:paraId="3F54FDA5" w14:textId="77777777" w:rsidR="009675D8" w:rsidRPr="00E14C64" w:rsidRDefault="009675D8" w:rsidP="008F7736">
            <w:pPr>
              <w:pStyle w:val="Default"/>
              <w:rPr>
                <w:sz w:val="22"/>
                <w:szCs w:val="22"/>
              </w:rPr>
            </w:pPr>
          </w:p>
          <w:p w14:paraId="3A93816D" w14:textId="77777777" w:rsidR="009675D8" w:rsidRPr="00E14C64" w:rsidRDefault="009675D8" w:rsidP="008F7736">
            <w:pPr>
              <w:pStyle w:val="Default"/>
              <w:rPr>
                <w:sz w:val="22"/>
                <w:szCs w:val="22"/>
              </w:rPr>
            </w:pPr>
          </w:p>
          <w:p w14:paraId="47D90E4F" w14:textId="77777777" w:rsidR="009675D8" w:rsidRPr="00E14C64" w:rsidRDefault="009675D8" w:rsidP="008F7736">
            <w:pPr>
              <w:pStyle w:val="Default"/>
              <w:rPr>
                <w:sz w:val="22"/>
                <w:szCs w:val="22"/>
              </w:rPr>
            </w:pPr>
            <w:r w:rsidRPr="00E14C64">
              <w:rPr>
                <w:sz w:val="22"/>
                <w:szCs w:val="22"/>
              </w:rPr>
              <w:t xml:space="preserve">    </w:t>
            </w:r>
          </w:p>
        </w:tc>
        <w:tc>
          <w:tcPr>
            <w:tcW w:w="3237" w:type="dxa"/>
          </w:tcPr>
          <w:p w14:paraId="6D06D320" w14:textId="3E6A2CDE" w:rsidR="009675D8" w:rsidRDefault="009675D8" w:rsidP="008F7736">
            <w:pPr>
              <w:pStyle w:val="Default"/>
              <w:rPr>
                <w:sz w:val="22"/>
                <w:szCs w:val="22"/>
              </w:rPr>
            </w:pPr>
            <w:r>
              <w:rPr>
                <w:sz w:val="22"/>
                <w:szCs w:val="22"/>
              </w:rPr>
              <w:lastRenderedPageBreak/>
              <w:t>Luego se invita a trabajar en cuadernillo y se le solicita que busque la página 2</w:t>
            </w:r>
            <w:r w:rsidR="00B97025">
              <w:rPr>
                <w:sz w:val="22"/>
                <w:szCs w:val="22"/>
              </w:rPr>
              <w:t>2</w:t>
            </w:r>
            <w:r>
              <w:rPr>
                <w:sz w:val="22"/>
                <w:szCs w:val="22"/>
              </w:rPr>
              <w:t xml:space="preserve">. Se les pide que observen las imágenes y verbalicen ¿Qué creen que </w:t>
            </w:r>
          </w:p>
          <w:p w14:paraId="39DE5814" w14:textId="77777777" w:rsidR="009675D8" w:rsidRDefault="009675D8" w:rsidP="008F7736">
            <w:pPr>
              <w:pStyle w:val="Default"/>
              <w:rPr>
                <w:sz w:val="22"/>
                <w:szCs w:val="22"/>
              </w:rPr>
            </w:pPr>
            <w:r>
              <w:rPr>
                <w:sz w:val="22"/>
                <w:szCs w:val="22"/>
              </w:rPr>
              <w:lastRenderedPageBreak/>
              <w:t>que deben hacer?</w:t>
            </w:r>
          </w:p>
          <w:p w14:paraId="21E5CF02" w14:textId="77777777" w:rsidR="009675D8" w:rsidRDefault="009675D8" w:rsidP="008F7736">
            <w:pPr>
              <w:pStyle w:val="Default"/>
              <w:rPr>
                <w:sz w:val="22"/>
                <w:szCs w:val="22"/>
              </w:rPr>
            </w:pPr>
            <w:r>
              <w:rPr>
                <w:sz w:val="22"/>
                <w:szCs w:val="22"/>
              </w:rPr>
              <w:t xml:space="preserve"> Se espera respuesta de los estudiantes. Educadora leerá las instrucciones</w:t>
            </w:r>
          </w:p>
          <w:p w14:paraId="08434E1B" w14:textId="77777777" w:rsidR="009675D8" w:rsidRDefault="009675D8" w:rsidP="008F7736">
            <w:pPr>
              <w:pStyle w:val="Default"/>
              <w:rPr>
                <w:sz w:val="22"/>
                <w:szCs w:val="22"/>
              </w:rPr>
            </w:pPr>
            <w:r>
              <w:rPr>
                <w:sz w:val="22"/>
                <w:szCs w:val="22"/>
              </w:rPr>
              <w:t xml:space="preserve">explicando el trabajo a realizar. </w:t>
            </w:r>
          </w:p>
          <w:p w14:paraId="4BEFA373" w14:textId="5B7AAE0D" w:rsidR="009675D8" w:rsidRDefault="009675D8" w:rsidP="00B97025">
            <w:pPr>
              <w:pStyle w:val="Default"/>
              <w:rPr>
                <w:sz w:val="22"/>
                <w:szCs w:val="22"/>
              </w:rPr>
            </w:pPr>
            <w:r>
              <w:rPr>
                <w:sz w:val="22"/>
                <w:szCs w:val="22"/>
              </w:rPr>
              <w:t xml:space="preserve">Se les pide </w:t>
            </w:r>
            <w:r w:rsidR="00B97025">
              <w:rPr>
                <w:sz w:val="22"/>
                <w:szCs w:val="22"/>
              </w:rPr>
              <w:t>descubran en que lugar llegará cada niño y niña. Luego se les solicita que pinten el n</w:t>
            </w:r>
            <w:r w:rsidR="00563026">
              <w:rPr>
                <w:sz w:val="22"/>
                <w:szCs w:val="22"/>
              </w:rPr>
              <w:t>ú</w:t>
            </w:r>
            <w:r w:rsidR="00B97025">
              <w:rPr>
                <w:sz w:val="22"/>
                <w:szCs w:val="22"/>
              </w:rPr>
              <w:t>mero que corresponde debajo de cada niño(a)</w:t>
            </w:r>
          </w:p>
          <w:p w14:paraId="435E5469" w14:textId="77777777" w:rsidR="009675D8" w:rsidRPr="00910F24" w:rsidRDefault="009675D8" w:rsidP="008F7736">
            <w:pPr>
              <w:pStyle w:val="Default"/>
              <w:rPr>
                <w:sz w:val="22"/>
                <w:szCs w:val="22"/>
                <w:lang w:val="es-ES"/>
              </w:rPr>
            </w:pPr>
          </w:p>
          <w:p w14:paraId="27500D44" w14:textId="4672978F" w:rsidR="00B97025" w:rsidRDefault="009675D8" w:rsidP="008F7736">
            <w:pPr>
              <w:pStyle w:val="Default"/>
              <w:rPr>
                <w:sz w:val="22"/>
                <w:szCs w:val="22"/>
              </w:rPr>
            </w:pPr>
            <w:r>
              <w:rPr>
                <w:sz w:val="22"/>
                <w:szCs w:val="22"/>
              </w:rPr>
              <w:t>Se solicita que estudiante pueda escribir el nombre apellido y fecha</w:t>
            </w:r>
            <w:r w:rsidR="00B97025">
              <w:rPr>
                <w:sz w:val="22"/>
                <w:szCs w:val="22"/>
              </w:rPr>
              <w:t>.</w:t>
            </w:r>
          </w:p>
          <w:p w14:paraId="14D90DA0" w14:textId="2D9424AF" w:rsidR="009675D8" w:rsidRDefault="009675D8" w:rsidP="008F7736">
            <w:pPr>
              <w:pStyle w:val="Default"/>
              <w:rPr>
                <w:sz w:val="22"/>
                <w:szCs w:val="22"/>
              </w:rPr>
            </w:pPr>
            <w:r>
              <w:rPr>
                <w:sz w:val="22"/>
                <w:szCs w:val="22"/>
              </w:rPr>
              <w:t xml:space="preserve"> </w:t>
            </w:r>
          </w:p>
          <w:p w14:paraId="65EC5F8E" w14:textId="6342F32F" w:rsidR="009675D8" w:rsidRDefault="009675D8" w:rsidP="008F7736">
            <w:pPr>
              <w:pStyle w:val="Default"/>
              <w:rPr>
                <w:sz w:val="22"/>
                <w:szCs w:val="22"/>
              </w:rPr>
            </w:pPr>
            <w:r>
              <w:rPr>
                <w:sz w:val="22"/>
                <w:szCs w:val="22"/>
              </w:rPr>
              <w:t xml:space="preserve">Ejemplo: </w:t>
            </w:r>
            <w:r w:rsidRPr="00B97025">
              <w:rPr>
                <w:b/>
                <w:bCs/>
                <w:sz w:val="22"/>
                <w:szCs w:val="22"/>
              </w:rPr>
              <w:t xml:space="preserve">Lunes </w:t>
            </w:r>
            <w:r w:rsidR="00B97025" w:rsidRPr="00B97025">
              <w:rPr>
                <w:b/>
                <w:bCs/>
                <w:sz w:val="22"/>
                <w:szCs w:val="22"/>
              </w:rPr>
              <w:t>07_</w:t>
            </w:r>
            <w:r w:rsidRPr="00B97025">
              <w:rPr>
                <w:b/>
                <w:bCs/>
                <w:sz w:val="22"/>
                <w:szCs w:val="22"/>
              </w:rPr>
              <w:t>0</w:t>
            </w:r>
            <w:r w:rsidR="00B97025" w:rsidRPr="00B97025">
              <w:rPr>
                <w:b/>
                <w:bCs/>
                <w:sz w:val="22"/>
                <w:szCs w:val="22"/>
              </w:rPr>
              <w:t>9</w:t>
            </w:r>
            <w:r w:rsidRPr="00B97025">
              <w:rPr>
                <w:b/>
                <w:bCs/>
                <w:sz w:val="22"/>
                <w:szCs w:val="22"/>
              </w:rPr>
              <w:t>-2020</w:t>
            </w:r>
          </w:p>
          <w:p w14:paraId="1A7848EA" w14:textId="77777777" w:rsidR="00B97025" w:rsidRDefault="00B97025" w:rsidP="008F7736">
            <w:pPr>
              <w:pStyle w:val="Default"/>
              <w:rPr>
                <w:sz w:val="22"/>
                <w:szCs w:val="22"/>
              </w:rPr>
            </w:pPr>
          </w:p>
          <w:p w14:paraId="381ABFC6" w14:textId="77777777" w:rsidR="009675D8" w:rsidRDefault="009675D8" w:rsidP="008F7736">
            <w:pPr>
              <w:pStyle w:val="Default"/>
              <w:rPr>
                <w:sz w:val="22"/>
                <w:szCs w:val="22"/>
              </w:rPr>
            </w:pPr>
            <w:r>
              <w:rPr>
                <w:sz w:val="22"/>
                <w:szCs w:val="22"/>
              </w:rPr>
              <w:t>Finalmente, se les pregunta ¿de qué se trató la clase de hoy? ¿qué fue lo más difícil de realizar? ¿por qué? ¿te gusto la actividad? ¿por qué? ¿si, no te gusto? ¿por qué?</w:t>
            </w:r>
          </w:p>
          <w:p w14:paraId="753BEC10" w14:textId="77777777" w:rsidR="009675D8" w:rsidRDefault="009675D8" w:rsidP="008F7736">
            <w:pPr>
              <w:pStyle w:val="Default"/>
              <w:rPr>
                <w:sz w:val="22"/>
                <w:szCs w:val="22"/>
              </w:rPr>
            </w:pPr>
            <w:r>
              <w:rPr>
                <w:sz w:val="22"/>
                <w:szCs w:val="22"/>
              </w:rPr>
              <w:t>Se felicita por el trabajo realizado a todo el grupo curso.</w:t>
            </w:r>
          </w:p>
          <w:p w14:paraId="16DC198D" w14:textId="77777777" w:rsidR="009675D8" w:rsidRDefault="009675D8" w:rsidP="008F7736">
            <w:pPr>
              <w:pStyle w:val="Default"/>
              <w:rPr>
                <w:sz w:val="22"/>
                <w:szCs w:val="22"/>
              </w:rPr>
            </w:pPr>
          </w:p>
          <w:p w14:paraId="14CCF3E4" w14:textId="77777777" w:rsidR="009675D8" w:rsidRDefault="009675D8" w:rsidP="008F7736">
            <w:pPr>
              <w:pStyle w:val="Default"/>
              <w:rPr>
                <w:b/>
              </w:rPr>
            </w:pPr>
            <w:r>
              <w:rPr>
                <w:b/>
              </w:rPr>
              <w:t xml:space="preserve">Se espera que el adulto fotografíe la actividad </w:t>
            </w:r>
          </w:p>
          <w:p w14:paraId="15B5381D" w14:textId="60A2DD49" w:rsidR="009675D8" w:rsidRDefault="009675D8" w:rsidP="008F7736">
            <w:pPr>
              <w:pStyle w:val="Default"/>
              <w:rPr>
                <w:sz w:val="22"/>
                <w:szCs w:val="22"/>
              </w:rPr>
            </w:pPr>
            <w:r>
              <w:rPr>
                <w:b/>
              </w:rPr>
              <w:t>Nº 5</w:t>
            </w:r>
            <w:r w:rsidR="00B97025">
              <w:rPr>
                <w:b/>
              </w:rPr>
              <w:t>8</w:t>
            </w:r>
            <w:r>
              <w:rPr>
                <w:b/>
              </w:rPr>
              <w:t xml:space="preserve"> del cuadernillo y la envíe como evidencia a Plataforma Classroom de cada profesora respectiva.</w:t>
            </w:r>
          </w:p>
          <w:p w14:paraId="6436728C" w14:textId="77777777" w:rsidR="009675D8" w:rsidRDefault="009675D8" w:rsidP="008F7736">
            <w:pPr>
              <w:pStyle w:val="Default"/>
              <w:rPr>
                <w:sz w:val="22"/>
                <w:szCs w:val="22"/>
              </w:rPr>
            </w:pPr>
          </w:p>
          <w:p w14:paraId="17D53FAD" w14:textId="77777777" w:rsidR="009675D8" w:rsidRPr="00314256" w:rsidRDefault="009675D8" w:rsidP="008F7736">
            <w:pPr>
              <w:pStyle w:val="Default"/>
              <w:rPr>
                <w:sz w:val="22"/>
                <w:szCs w:val="22"/>
              </w:rPr>
            </w:pPr>
          </w:p>
        </w:tc>
      </w:tr>
    </w:tbl>
    <w:p w14:paraId="5BAD4EFE" w14:textId="77777777" w:rsidR="009675D8" w:rsidRPr="00036104" w:rsidRDefault="009675D8" w:rsidP="009675D8">
      <w:pPr>
        <w:rPr>
          <w:rFonts w:ascii="Century Gothic" w:hAnsi="Century Gothic"/>
        </w:rPr>
      </w:pPr>
      <w:r>
        <w:rPr>
          <w:rFonts w:ascii="Century Gothic" w:hAnsi="Century Gothic"/>
        </w:rPr>
        <w:lastRenderedPageBreak/>
        <w:t xml:space="preserve">                   </w:t>
      </w:r>
    </w:p>
    <w:p w14:paraId="22BC5FE2" w14:textId="77777777" w:rsidR="009675D8" w:rsidRDefault="009675D8" w:rsidP="009675D8"/>
    <w:p w14:paraId="2FB73360" w14:textId="77777777" w:rsidR="009675D8" w:rsidRDefault="009675D8" w:rsidP="009675D8"/>
    <w:p w14:paraId="223AAE49" w14:textId="77777777" w:rsidR="009675D8" w:rsidRDefault="009675D8" w:rsidP="009675D8"/>
    <w:p w14:paraId="403CFA24" w14:textId="77777777" w:rsidR="009675D8" w:rsidRDefault="009675D8" w:rsidP="009675D8"/>
    <w:p w14:paraId="7E5505D3" w14:textId="7B12FD01" w:rsidR="009675D8" w:rsidRDefault="009675D8" w:rsidP="009675D8"/>
    <w:p w14:paraId="27746F5F" w14:textId="77777777" w:rsidR="009675D8" w:rsidRDefault="009675D8" w:rsidP="009675D8"/>
    <w:p w14:paraId="1ECD6C2F" w14:textId="77777777" w:rsidR="009675D8" w:rsidRDefault="009675D8" w:rsidP="009675D8"/>
    <w:p w14:paraId="49BC1CB8" w14:textId="77777777" w:rsidR="009675D8" w:rsidRDefault="009675D8" w:rsidP="009675D8">
      <w:pPr>
        <w:spacing w:after="0" w:line="240" w:lineRule="auto"/>
        <w:jc w:val="center"/>
        <w:rPr>
          <w:rFonts w:ascii="Century Gothic" w:hAnsi="Century Gothic"/>
          <w:u w:val="single"/>
        </w:rPr>
      </w:pPr>
      <w:r>
        <w:rPr>
          <w:rFonts w:ascii="Times New Roman"/>
          <w:noProof/>
          <w:position w:val="3"/>
          <w:sz w:val="20"/>
        </w:rPr>
        <w:drawing>
          <wp:anchor distT="0" distB="0" distL="114300" distR="114300" simplePos="0" relativeHeight="251661312" behindDoc="0" locked="0" layoutInCell="1" allowOverlap="1" wp14:anchorId="204E12B8" wp14:editId="6E30E17A">
            <wp:simplePos x="0" y="0"/>
            <wp:positionH relativeFrom="margin">
              <wp:align>left</wp:align>
            </wp:positionH>
            <wp:positionV relativeFrom="paragraph">
              <wp:posOffset>-152400</wp:posOffset>
            </wp:positionV>
            <wp:extent cx="1347249" cy="512064"/>
            <wp:effectExtent l="0" t="0" r="5715" b="2540"/>
            <wp:wrapNone/>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47249" cy="512064"/>
                    </a:xfrm>
                    <a:prstGeom prst="rect">
                      <a:avLst/>
                    </a:prstGeom>
                  </pic:spPr>
                </pic:pic>
              </a:graphicData>
            </a:graphic>
            <wp14:sizeRelH relativeFrom="page">
              <wp14:pctWidth>0</wp14:pctWidth>
            </wp14:sizeRelH>
            <wp14:sizeRelV relativeFrom="page">
              <wp14:pctHeight>0</wp14:pctHeight>
            </wp14:sizeRelV>
          </wp:anchor>
        </w:drawing>
      </w:r>
      <w:r>
        <w:t xml:space="preserve">                                           </w:t>
      </w:r>
      <w:r>
        <w:rPr>
          <w:rFonts w:ascii="Century Gothic" w:hAnsi="Century Gothic"/>
          <w:u w:val="single"/>
        </w:rPr>
        <w:t>Queridos niños y niñas, les damos la bienvenida</w:t>
      </w:r>
      <w:r w:rsidRPr="00DC798A">
        <w:rPr>
          <w:rFonts w:ascii="Century Gothic" w:hAnsi="Century Gothic"/>
          <w:u w:val="single"/>
        </w:rPr>
        <w:t xml:space="preserve"> a una nueva semana</w:t>
      </w:r>
      <w:r>
        <w:rPr>
          <w:rFonts w:ascii="Century Gothic" w:hAnsi="Century Gothic"/>
          <w:u w:val="single"/>
        </w:rPr>
        <w:t>”</w:t>
      </w:r>
    </w:p>
    <w:p w14:paraId="50A689EC" w14:textId="77777777" w:rsidR="009675D8" w:rsidRPr="00026205" w:rsidRDefault="009675D8" w:rsidP="009675D8">
      <w:pPr>
        <w:spacing w:after="0" w:line="240" w:lineRule="auto"/>
        <w:rPr>
          <w:rFonts w:ascii="Century Gothic" w:hAnsi="Century Gothic"/>
        </w:rPr>
      </w:pPr>
      <w:r>
        <w:rPr>
          <w:rFonts w:ascii="Century Gothic" w:hAnsi="Century Gothic"/>
        </w:rPr>
        <w:t xml:space="preserve">                                                                </w:t>
      </w:r>
      <w:r w:rsidRPr="00026205">
        <w:rPr>
          <w:rFonts w:ascii="Century Gothic" w:hAnsi="Century Gothic"/>
        </w:rPr>
        <w:t xml:space="preserve">Los invitamos a </w:t>
      </w:r>
      <w:r>
        <w:rPr>
          <w:rFonts w:ascii="Century Gothic" w:hAnsi="Century Gothic"/>
        </w:rPr>
        <w:t>r</w:t>
      </w:r>
      <w:r w:rsidRPr="00026205">
        <w:rPr>
          <w:rFonts w:ascii="Century Gothic" w:hAnsi="Century Gothic"/>
        </w:rPr>
        <w:t>ealizar la siguiente actividad.</w:t>
      </w:r>
      <w:r w:rsidRPr="00ED74E9">
        <w:rPr>
          <w:rFonts w:ascii="Century Gothic" w:hAnsi="Century Gothic"/>
        </w:rPr>
        <w:t xml:space="preserve">    </w:t>
      </w:r>
      <w:r>
        <w:rPr>
          <w:rFonts w:ascii="Century Gothic" w:hAnsi="Century Gothic"/>
        </w:rPr>
        <w:t xml:space="preserve">        </w:t>
      </w:r>
    </w:p>
    <w:tbl>
      <w:tblPr>
        <w:tblStyle w:val="Tablaconcuadrcula"/>
        <w:tblpPr w:leftFromText="141" w:rightFromText="141" w:vertAnchor="text" w:horzAnchor="margin" w:tblpX="137" w:tblpY="642"/>
        <w:tblW w:w="11194" w:type="dxa"/>
        <w:tblLook w:val="04A0" w:firstRow="1" w:lastRow="0" w:firstColumn="1" w:lastColumn="0" w:noHBand="0" w:noVBand="1"/>
      </w:tblPr>
      <w:tblGrid>
        <w:gridCol w:w="1838"/>
        <w:gridCol w:w="2835"/>
        <w:gridCol w:w="3164"/>
        <w:gridCol w:w="3357"/>
      </w:tblGrid>
      <w:tr w:rsidR="009675D8" w:rsidRPr="008B2C7C" w14:paraId="133A3714" w14:textId="77777777" w:rsidTr="008F7736">
        <w:tc>
          <w:tcPr>
            <w:tcW w:w="11194" w:type="dxa"/>
            <w:gridSpan w:val="4"/>
          </w:tcPr>
          <w:p w14:paraId="2005FCBA" w14:textId="77777777" w:rsidR="009675D8" w:rsidRPr="006D5139" w:rsidRDefault="009675D8" w:rsidP="008F7736">
            <w:pPr>
              <w:tabs>
                <w:tab w:val="left" w:pos="780"/>
                <w:tab w:val="center" w:pos="5287"/>
              </w:tabs>
              <w:ind w:left="-262"/>
              <w:rPr>
                <w:rFonts w:ascii="Century Gothic" w:hAnsi="Century Gothic"/>
                <w:b/>
              </w:rPr>
            </w:pPr>
            <w:r>
              <w:rPr>
                <w:rFonts w:ascii="Century Gothic" w:hAnsi="Century Gothic"/>
                <w:b/>
              </w:rPr>
              <w:tab/>
            </w:r>
            <w:r>
              <w:rPr>
                <w:rFonts w:ascii="Century Gothic" w:hAnsi="Century Gothic"/>
                <w:b/>
              </w:rPr>
              <w:tab/>
            </w:r>
            <w:r w:rsidRPr="006D5139">
              <w:rPr>
                <w:rFonts w:ascii="Century Gothic" w:hAnsi="Century Gothic"/>
                <w:b/>
              </w:rPr>
              <w:t>G</w:t>
            </w:r>
            <w:r>
              <w:rPr>
                <w:rFonts w:ascii="Century Gothic" w:hAnsi="Century Gothic"/>
                <w:b/>
              </w:rPr>
              <w:t>uía Cuadernillo</w:t>
            </w:r>
            <w:r w:rsidRPr="006D5139">
              <w:rPr>
                <w:rFonts w:ascii="Century Gothic" w:hAnsi="Century Gothic"/>
                <w:b/>
              </w:rPr>
              <w:t xml:space="preserve"> </w:t>
            </w:r>
            <w:r>
              <w:rPr>
                <w:rFonts w:ascii="Century Gothic" w:hAnsi="Century Gothic"/>
                <w:b/>
              </w:rPr>
              <w:t>Pac 2 Matemáticas</w:t>
            </w:r>
          </w:p>
          <w:p w14:paraId="20BD24D1" w14:textId="77777777" w:rsidR="009675D8" w:rsidRPr="00623AFC" w:rsidRDefault="009675D8" w:rsidP="008F7736">
            <w:pPr>
              <w:jc w:val="center"/>
              <w:rPr>
                <w:rFonts w:ascii="Century Gothic" w:hAnsi="Century Gothic"/>
              </w:rPr>
            </w:pPr>
            <w:r w:rsidRPr="00623AFC">
              <w:rPr>
                <w:rFonts w:ascii="Century Gothic" w:hAnsi="Century Gothic"/>
                <w:b/>
              </w:rPr>
              <w:t>Kínder A y B</w:t>
            </w:r>
            <w:r>
              <w:rPr>
                <w:rFonts w:ascii="Century Gothic" w:hAnsi="Century Gothic"/>
                <w:b/>
              </w:rPr>
              <w:t xml:space="preserve">  </w:t>
            </w:r>
            <w:r w:rsidRPr="008C2B8E">
              <w:rPr>
                <w:rFonts w:ascii="Century Gothic" w:hAnsi="Century Gothic"/>
                <w:b/>
                <w:color w:val="FF0000"/>
              </w:rPr>
              <w:t>Clases on line</w:t>
            </w:r>
          </w:p>
        </w:tc>
      </w:tr>
      <w:tr w:rsidR="009675D8" w:rsidRPr="008B2C7C" w14:paraId="781942E7" w14:textId="77777777" w:rsidTr="008F7736">
        <w:tc>
          <w:tcPr>
            <w:tcW w:w="11194" w:type="dxa"/>
            <w:gridSpan w:val="4"/>
          </w:tcPr>
          <w:p w14:paraId="3B5FA2E1" w14:textId="77777777" w:rsidR="009675D8" w:rsidRDefault="009675D8" w:rsidP="008F7736">
            <w:pPr>
              <w:rPr>
                <w:rFonts w:ascii="Century Gothic" w:hAnsi="Century Gothic"/>
                <w:b/>
              </w:rPr>
            </w:pPr>
            <w:r>
              <w:rPr>
                <w:rFonts w:ascii="Century Gothic" w:hAnsi="Century Gothic"/>
                <w:b/>
              </w:rPr>
              <w:t xml:space="preserve">Nombre Alumno: </w:t>
            </w:r>
          </w:p>
          <w:p w14:paraId="5EF85672" w14:textId="77777777" w:rsidR="009675D8" w:rsidRDefault="009675D8" w:rsidP="008F7736">
            <w:pPr>
              <w:rPr>
                <w:rFonts w:ascii="Century Gothic" w:hAnsi="Century Gothic"/>
                <w:b/>
              </w:rPr>
            </w:pPr>
          </w:p>
        </w:tc>
      </w:tr>
      <w:tr w:rsidR="009675D8" w:rsidRPr="008B2C7C" w14:paraId="3DFE9C63" w14:textId="77777777" w:rsidTr="008F7736">
        <w:tc>
          <w:tcPr>
            <w:tcW w:w="11194" w:type="dxa"/>
            <w:gridSpan w:val="4"/>
          </w:tcPr>
          <w:p w14:paraId="7C28A2E8" w14:textId="6A5E9CB8" w:rsidR="009675D8" w:rsidRDefault="009675D8" w:rsidP="008F7736">
            <w:pPr>
              <w:rPr>
                <w:rFonts w:ascii="Century Gothic" w:hAnsi="Century Gothic"/>
                <w:b/>
              </w:rPr>
            </w:pPr>
            <w:r>
              <w:rPr>
                <w:rFonts w:ascii="Century Gothic" w:hAnsi="Century Gothic"/>
                <w:b/>
              </w:rPr>
              <w:t xml:space="preserve">Fecha: Jueves 10 de septiembre del 2020            Semana 23                            Hora: </w:t>
            </w:r>
            <w:r w:rsidRPr="008C2B8E">
              <w:rPr>
                <w:rFonts w:ascii="Century Gothic" w:hAnsi="Century Gothic"/>
                <w:b/>
                <w:color w:val="FF0000"/>
              </w:rPr>
              <w:t>1</w:t>
            </w:r>
            <w:r>
              <w:rPr>
                <w:rFonts w:ascii="Century Gothic" w:hAnsi="Century Gothic"/>
                <w:b/>
                <w:color w:val="FF0000"/>
              </w:rPr>
              <w:t>6</w:t>
            </w:r>
            <w:r w:rsidRPr="008C2B8E">
              <w:rPr>
                <w:rFonts w:ascii="Century Gothic" w:hAnsi="Century Gothic"/>
                <w:b/>
                <w:color w:val="FF0000"/>
              </w:rPr>
              <w:t>.00 a 1</w:t>
            </w:r>
            <w:r>
              <w:rPr>
                <w:rFonts w:ascii="Century Gothic" w:hAnsi="Century Gothic"/>
                <w:b/>
                <w:color w:val="FF0000"/>
              </w:rPr>
              <w:t>6</w:t>
            </w:r>
            <w:r w:rsidRPr="008C2B8E">
              <w:rPr>
                <w:rFonts w:ascii="Century Gothic" w:hAnsi="Century Gothic"/>
                <w:b/>
                <w:color w:val="FF0000"/>
              </w:rPr>
              <w:t>.45 horas</w:t>
            </w:r>
          </w:p>
        </w:tc>
      </w:tr>
      <w:tr w:rsidR="009675D8" w:rsidRPr="008B2C7C" w14:paraId="1893D32B" w14:textId="77777777" w:rsidTr="008F7736">
        <w:tc>
          <w:tcPr>
            <w:tcW w:w="11194" w:type="dxa"/>
            <w:gridSpan w:val="4"/>
          </w:tcPr>
          <w:p w14:paraId="6BC2506A" w14:textId="77777777" w:rsidR="009675D8" w:rsidRDefault="009675D8" w:rsidP="008F7736">
            <w:pPr>
              <w:rPr>
                <w:rFonts w:ascii="Century Gothic" w:hAnsi="Century Gothic"/>
                <w:b/>
              </w:rPr>
            </w:pPr>
            <w:r>
              <w:rPr>
                <w:rFonts w:ascii="Century Gothic" w:hAnsi="Century Gothic"/>
                <w:b/>
              </w:rPr>
              <w:t>Educadoras: Gissela Robledo (Kínder A), Claudia Duarte (Kínder B)</w:t>
            </w:r>
          </w:p>
        </w:tc>
      </w:tr>
      <w:tr w:rsidR="009675D8" w:rsidRPr="008B2C7C" w14:paraId="2632178C" w14:textId="77777777" w:rsidTr="008F7736">
        <w:tc>
          <w:tcPr>
            <w:tcW w:w="11194" w:type="dxa"/>
            <w:gridSpan w:val="4"/>
          </w:tcPr>
          <w:p w14:paraId="7A18D862" w14:textId="77777777" w:rsidR="009675D8" w:rsidRDefault="009675D8" w:rsidP="008F7736">
            <w:pPr>
              <w:rPr>
                <w:rFonts w:ascii="Century Gothic" w:hAnsi="Century Gothic"/>
                <w:b/>
              </w:rPr>
            </w:pPr>
            <w:r>
              <w:rPr>
                <w:rFonts w:ascii="Century Gothic" w:hAnsi="Century Gothic"/>
                <w:b/>
              </w:rPr>
              <w:t>Docentes PIE:  Lidia León (Kínder A) Jimena Zech(Kínder B)</w:t>
            </w:r>
          </w:p>
        </w:tc>
      </w:tr>
      <w:tr w:rsidR="009675D8" w:rsidRPr="008B2C7C" w14:paraId="4BE7CA67" w14:textId="77777777" w:rsidTr="008F7736">
        <w:tc>
          <w:tcPr>
            <w:tcW w:w="1838" w:type="dxa"/>
          </w:tcPr>
          <w:p w14:paraId="6ABE17B8" w14:textId="77777777" w:rsidR="009675D8" w:rsidRPr="00623AFC" w:rsidRDefault="009675D8" w:rsidP="008F7736">
            <w:pPr>
              <w:rPr>
                <w:rFonts w:ascii="Century Gothic" w:hAnsi="Century Gothic"/>
                <w:b/>
              </w:rPr>
            </w:pPr>
            <w:r w:rsidRPr="00623AFC">
              <w:rPr>
                <w:rFonts w:ascii="Century Gothic" w:hAnsi="Century Gothic"/>
                <w:b/>
              </w:rPr>
              <w:t>Núcleo</w:t>
            </w:r>
          </w:p>
        </w:tc>
        <w:tc>
          <w:tcPr>
            <w:tcW w:w="9356" w:type="dxa"/>
            <w:gridSpan w:val="3"/>
          </w:tcPr>
          <w:p w14:paraId="19A0E116" w14:textId="77777777" w:rsidR="009675D8" w:rsidRPr="00A34C87" w:rsidRDefault="009675D8" w:rsidP="008F7736">
            <w:pPr>
              <w:rPr>
                <w:rFonts w:ascii="Century Gothic" w:hAnsi="Century Gothic"/>
              </w:rPr>
            </w:pPr>
            <w:r w:rsidRPr="00A34C87">
              <w:rPr>
                <w:rFonts w:ascii="Century Gothic" w:hAnsi="Century Gothic"/>
              </w:rPr>
              <w:t>Pensamiento Matemático</w:t>
            </w:r>
          </w:p>
        </w:tc>
      </w:tr>
      <w:tr w:rsidR="009675D8" w:rsidRPr="008B2C7C" w14:paraId="394BEFA9" w14:textId="77777777" w:rsidTr="008F7736">
        <w:trPr>
          <w:trHeight w:val="607"/>
        </w:trPr>
        <w:tc>
          <w:tcPr>
            <w:tcW w:w="1838" w:type="dxa"/>
          </w:tcPr>
          <w:p w14:paraId="164CC137" w14:textId="77777777" w:rsidR="009675D8" w:rsidRPr="00623AFC" w:rsidRDefault="009675D8" w:rsidP="008F7736">
            <w:pPr>
              <w:rPr>
                <w:rFonts w:ascii="Century Gothic" w:hAnsi="Century Gothic"/>
                <w:b/>
              </w:rPr>
            </w:pPr>
            <w:r w:rsidRPr="00623AFC">
              <w:rPr>
                <w:rFonts w:ascii="Century Gothic" w:hAnsi="Century Gothic"/>
                <w:b/>
              </w:rPr>
              <w:t>Objetivo de Aprendizaje</w:t>
            </w:r>
          </w:p>
        </w:tc>
        <w:tc>
          <w:tcPr>
            <w:tcW w:w="9356" w:type="dxa"/>
            <w:gridSpan w:val="3"/>
          </w:tcPr>
          <w:p w14:paraId="199D0EC2" w14:textId="3229FA06" w:rsidR="009675D8" w:rsidRPr="00196B96" w:rsidRDefault="00D56190" w:rsidP="008F7736">
            <w:pPr>
              <w:pStyle w:val="TableParagraph"/>
              <w:spacing w:before="3"/>
            </w:pPr>
            <w:r>
              <w:t xml:space="preserve">10. Identificar atributos de figuras 2D y 3 </w:t>
            </w:r>
            <w:r w:rsidR="00223916">
              <w:t>D, tales</w:t>
            </w:r>
            <w:r>
              <w:t xml:space="preserve"> como; forma, cantidad de </w:t>
            </w:r>
            <w:r w:rsidR="00223916">
              <w:t>lados, vértices, caras</w:t>
            </w:r>
            <w:r>
              <w:t xml:space="preserve"> que </w:t>
            </w:r>
            <w:r w:rsidR="00223916">
              <w:t>observa en</w:t>
            </w:r>
            <w:r>
              <w:t xml:space="preserve"> forma directa o a través de TIC`S</w:t>
            </w:r>
          </w:p>
        </w:tc>
      </w:tr>
      <w:tr w:rsidR="009675D8" w:rsidRPr="008B2C7C" w14:paraId="56018CB1" w14:textId="77777777" w:rsidTr="008F7736">
        <w:tc>
          <w:tcPr>
            <w:tcW w:w="1838" w:type="dxa"/>
          </w:tcPr>
          <w:p w14:paraId="3135EF4D" w14:textId="77777777" w:rsidR="009675D8" w:rsidRPr="00623AFC" w:rsidRDefault="009675D8" w:rsidP="008F7736">
            <w:pPr>
              <w:rPr>
                <w:rFonts w:ascii="Century Gothic" w:hAnsi="Century Gothic"/>
                <w:b/>
              </w:rPr>
            </w:pPr>
            <w:r>
              <w:rPr>
                <w:rFonts w:ascii="Century Gothic" w:hAnsi="Century Gothic"/>
                <w:b/>
              </w:rPr>
              <w:t>O. Transversal</w:t>
            </w:r>
          </w:p>
        </w:tc>
        <w:tc>
          <w:tcPr>
            <w:tcW w:w="9356" w:type="dxa"/>
            <w:gridSpan w:val="3"/>
          </w:tcPr>
          <w:p w14:paraId="7D2A2CB1" w14:textId="52DFC675" w:rsidR="009675D8" w:rsidRPr="00A34C87" w:rsidRDefault="00223916" w:rsidP="008F7736">
            <w:pPr>
              <w:rPr>
                <w:rFonts w:ascii="Century Gothic" w:hAnsi="Century Gothic"/>
              </w:rPr>
            </w:pPr>
            <w:r>
              <w:rPr>
                <w:rFonts w:ascii="Century Gothic" w:hAnsi="Century Gothic"/>
              </w:rPr>
              <w:t>C.C 4 Apreciar el significado que tienen para las personas y las comunidades diversas manifestaciones culturales que se desarrollan en su entorno.</w:t>
            </w:r>
          </w:p>
        </w:tc>
      </w:tr>
      <w:tr w:rsidR="009675D8" w:rsidRPr="008B2C7C" w14:paraId="7D4D9595" w14:textId="77777777" w:rsidTr="008F7736">
        <w:tc>
          <w:tcPr>
            <w:tcW w:w="1838" w:type="dxa"/>
          </w:tcPr>
          <w:p w14:paraId="147F4F06" w14:textId="77777777" w:rsidR="009675D8" w:rsidRDefault="009675D8" w:rsidP="008F7736">
            <w:pPr>
              <w:rPr>
                <w:rFonts w:ascii="Century Gothic" w:hAnsi="Century Gothic"/>
                <w:b/>
              </w:rPr>
            </w:pPr>
            <w:r>
              <w:rPr>
                <w:rFonts w:ascii="Century Gothic" w:hAnsi="Century Gothic"/>
                <w:b/>
              </w:rPr>
              <w:t>Indicador de logro</w:t>
            </w:r>
          </w:p>
        </w:tc>
        <w:tc>
          <w:tcPr>
            <w:tcW w:w="9356" w:type="dxa"/>
            <w:gridSpan w:val="3"/>
          </w:tcPr>
          <w:p w14:paraId="73076228" w14:textId="090845C3" w:rsidR="009675D8" w:rsidRDefault="00D56190" w:rsidP="008F7736">
            <w:pPr>
              <w:rPr>
                <w:rFonts w:ascii="Century Gothic" w:hAnsi="Century Gothic"/>
              </w:rPr>
            </w:pPr>
            <w:r>
              <w:rPr>
                <w:rFonts w:ascii="Century Gothic" w:hAnsi="Century Gothic"/>
              </w:rPr>
              <w:t>Describe una figura señalando uno o dos atributos.</w:t>
            </w:r>
          </w:p>
        </w:tc>
      </w:tr>
      <w:tr w:rsidR="009675D8" w:rsidRPr="008B2C7C" w14:paraId="7EBC3883" w14:textId="77777777" w:rsidTr="008F7736">
        <w:tc>
          <w:tcPr>
            <w:tcW w:w="1838" w:type="dxa"/>
          </w:tcPr>
          <w:p w14:paraId="24707B7A" w14:textId="77777777" w:rsidR="009675D8" w:rsidRPr="00623AFC" w:rsidRDefault="009675D8" w:rsidP="008F7736">
            <w:pPr>
              <w:rPr>
                <w:rFonts w:ascii="Century Gothic" w:hAnsi="Century Gothic"/>
                <w:b/>
              </w:rPr>
            </w:pPr>
            <w:r>
              <w:rPr>
                <w:rFonts w:ascii="Century Gothic" w:hAnsi="Century Gothic"/>
                <w:b/>
              </w:rPr>
              <w:t>Habilidad</w:t>
            </w:r>
          </w:p>
        </w:tc>
        <w:tc>
          <w:tcPr>
            <w:tcW w:w="9356" w:type="dxa"/>
            <w:gridSpan w:val="3"/>
          </w:tcPr>
          <w:p w14:paraId="0A3DC506" w14:textId="6D06B7A1" w:rsidR="009675D8" w:rsidRPr="00E57C2B" w:rsidRDefault="00D56190" w:rsidP="008F7736">
            <w:pPr>
              <w:jc w:val="both"/>
              <w:rPr>
                <w:rFonts w:ascii="Century Gothic" w:hAnsi="Century Gothic"/>
              </w:rPr>
            </w:pPr>
            <w:r>
              <w:rPr>
                <w:rFonts w:ascii="Century Gothic" w:hAnsi="Century Gothic"/>
              </w:rPr>
              <w:t>Identificar atributos de figuras</w:t>
            </w:r>
            <w:r w:rsidR="00816FE2">
              <w:rPr>
                <w:rFonts w:ascii="Century Gothic" w:hAnsi="Century Gothic"/>
              </w:rPr>
              <w:t>.</w:t>
            </w:r>
          </w:p>
        </w:tc>
      </w:tr>
      <w:tr w:rsidR="009675D8" w:rsidRPr="008B2C7C" w14:paraId="29134D76" w14:textId="77777777" w:rsidTr="008F7736">
        <w:trPr>
          <w:trHeight w:val="596"/>
        </w:trPr>
        <w:tc>
          <w:tcPr>
            <w:tcW w:w="1838" w:type="dxa"/>
          </w:tcPr>
          <w:p w14:paraId="15D108C8" w14:textId="77777777" w:rsidR="009675D8" w:rsidRPr="00623AFC" w:rsidRDefault="009675D8" w:rsidP="008F7736">
            <w:pPr>
              <w:rPr>
                <w:rFonts w:ascii="Century Gothic" w:hAnsi="Century Gothic"/>
                <w:b/>
              </w:rPr>
            </w:pPr>
            <w:r w:rsidRPr="00623AFC">
              <w:rPr>
                <w:rFonts w:ascii="Century Gothic" w:hAnsi="Century Gothic"/>
                <w:b/>
              </w:rPr>
              <w:t>Actividad / Instrucción</w:t>
            </w:r>
          </w:p>
        </w:tc>
        <w:tc>
          <w:tcPr>
            <w:tcW w:w="9356" w:type="dxa"/>
            <w:gridSpan w:val="3"/>
          </w:tcPr>
          <w:p w14:paraId="0F4A98A2" w14:textId="6AED4AE7" w:rsidR="009675D8" w:rsidRDefault="009675D8" w:rsidP="008F7736">
            <w:pPr>
              <w:rPr>
                <w:rFonts w:ascii="Century Gothic" w:hAnsi="Century Gothic"/>
              </w:rPr>
            </w:pPr>
            <w:r>
              <w:rPr>
                <w:rFonts w:ascii="Century Gothic" w:hAnsi="Century Gothic"/>
              </w:rPr>
              <w:t>-</w:t>
            </w:r>
            <w:r w:rsidRPr="00D06ABD">
              <w:t xml:space="preserve"> </w:t>
            </w:r>
            <w:r w:rsidRPr="00D06ABD">
              <w:rPr>
                <w:rFonts w:ascii="Century Gothic" w:hAnsi="Century Gothic"/>
              </w:rPr>
              <w:t>Activan conocimientos previos</w:t>
            </w:r>
            <w:r>
              <w:rPr>
                <w:rFonts w:ascii="Century Gothic" w:hAnsi="Century Gothic"/>
              </w:rPr>
              <w:t xml:space="preserve"> recordando </w:t>
            </w:r>
            <w:r w:rsidR="00C77126">
              <w:rPr>
                <w:rFonts w:ascii="Century Gothic" w:hAnsi="Century Gothic"/>
              </w:rPr>
              <w:t>Las Figuras Geométricas</w:t>
            </w:r>
          </w:p>
          <w:p w14:paraId="3BCE2644" w14:textId="77777777" w:rsidR="009675D8" w:rsidRDefault="009675D8" w:rsidP="008F7736">
            <w:pPr>
              <w:rPr>
                <w:rFonts w:ascii="Century Gothic" w:hAnsi="Century Gothic"/>
              </w:rPr>
            </w:pPr>
            <w:r>
              <w:rPr>
                <w:rFonts w:ascii="Century Gothic" w:hAnsi="Century Gothic"/>
              </w:rPr>
              <w:t>- Ven video y r</w:t>
            </w:r>
            <w:r w:rsidRPr="00D06ABD">
              <w:rPr>
                <w:rFonts w:ascii="Century Gothic" w:hAnsi="Century Gothic"/>
              </w:rPr>
              <w:t>esponden preguntas en relación al contenido tratado.</w:t>
            </w:r>
          </w:p>
          <w:p w14:paraId="6E9EC702" w14:textId="77777777" w:rsidR="009675D8" w:rsidRPr="00D06ABD" w:rsidRDefault="009675D8" w:rsidP="008F7736">
            <w:pPr>
              <w:rPr>
                <w:rFonts w:ascii="Century Gothic" w:hAnsi="Century Gothic"/>
              </w:rPr>
            </w:pPr>
            <w:r>
              <w:rPr>
                <w:rFonts w:ascii="Century Gothic" w:hAnsi="Century Gothic"/>
              </w:rPr>
              <w:t>- Ven Power Point explicativo del contenido.</w:t>
            </w:r>
          </w:p>
          <w:p w14:paraId="70C36698" w14:textId="13E927A3" w:rsidR="009675D8" w:rsidRDefault="009675D8" w:rsidP="008F7736">
            <w:pPr>
              <w:rPr>
                <w:rFonts w:ascii="Century Gothic" w:hAnsi="Century Gothic"/>
              </w:rPr>
            </w:pPr>
            <w:r>
              <w:rPr>
                <w:rFonts w:ascii="Century Gothic" w:hAnsi="Century Gothic"/>
              </w:rPr>
              <w:t xml:space="preserve">-  </w:t>
            </w:r>
            <w:r w:rsidR="00D40CAB">
              <w:rPr>
                <w:rFonts w:ascii="Century Gothic" w:hAnsi="Century Gothic"/>
              </w:rPr>
              <w:t>Confeccionan las figuras geométricas con materiales diversos</w:t>
            </w:r>
            <w:r>
              <w:rPr>
                <w:rFonts w:ascii="Century Gothic" w:hAnsi="Century Gothic"/>
              </w:rPr>
              <w:t xml:space="preserve"> sigu</w:t>
            </w:r>
            <w:r w:rsidR="00D40CAB">
              <w:rPr>
                <w:rFonts w:ascii="Century Gothic" w:hAnsi="Century Gothic"/>
              </w:rPr>
              <w:t>iendo</w:t>
            </w:r>
            <w:r>
              <w:rPr>
                <w:rFonts w:ascii="Century Gothic" w:hAnsi="Century Gothic"/>
              </w:rPr>
              <w:t xml:space="preserve"> instrucciones dadas por Educadora.</w:t>
            </w:r>
          </w:p>
          <w:p w14:paraId="158210DF" w14:textId="72A2531B" w:rsidR="00D40CAB" w:rsidRDefault="00D40CAB" w:rsidP="008F7736">
            <w:pPr>
              <w:rPr>
                <w:rFonts w:ascii="Century Gothic" w:hAnsi="Century Gothic"/>
              </w:rPr>
            </w:pPr>
            <w:r>
              <w:rPr>
                <w:rFonts w:ascii="Century Gothic" w:hAnsi="Century Gothic"/>
              </w:rPr>
              <w:t>- En hoja blanca escriben título figuras geométricas.</w:t>
            </w:r>
          </w:p>
          <w:p w14:paraId="585B2A2B" w14:textId="29AB3DE7" w:rsidR="00D40CAB" w:rsidRPr="001854A0" w:rsidRDefault="00D40CAB" w:rsidP="008F7736">
            <w:pPr>
              <w:rPr>
                <w:rFonts w:ascii="Century Gothic" w:hAnsi="Century Gothic"/>
              </w:rPr>
            </w:pPr>
            <w:r>
              <w:rPr>
                <w:rFonts w:ascii="Century Gothic" w:hAnsi="Century Gothic"/>
              </w:rPr>
              <w:t>-Pegan figuras geométricas sobre hoja blanca.</w:t>
            </w:r>
          </w:p>
          <w:p w14:paraId="1343BEDF" w14:textId="474825D3" w:rsidR="009675D8" w:rsidRPr="00543E2B" w:rsidRDefault="009675D8" w:rsidP="008F7736">
            <w:pPr>
              <w:pStyle w:val="Default"/>
              <w:rPr>
                <w:sz w:val="22"/>
                <w:szCs w:val="22"/>
              </w:rPr>
            </w:pPr>
            <w:r>
              <w:rPr>
                <w:sz w:val="22"/>
                <w:szCs w:val="22"/>
              </w:rPr>
              <w:t>-En página 24 Actividad Nº 60 siguen instrucciones dadas por Educadora.</w:t>
            </w:r>
          </w:p>
          <w:p w14:paraId="28FE28FC" w14:textId="77777777" w:rsidR="009675D8" w:rsidRPr="004873CC" w:rsidRDefault="009675D8" w:rsidP="008F7736">
            <w:pPr>
              <w:rPr>
                <w:rFonts w:ascii="Century Gothic" w:hAnsi="Century Gothic"/>
              </w:rPr>
            </w:pPr>
            <w:r>
              <w:t>-</w:t>
            </w:r>
            <w:r w:rsidRPr="004873CC">
              <w:rPr>
                <w:rFonts w:ascii="Century Gothic" w:hAnsi="Century Gothic"/>
              </w:rPr>
              <w:t>Responden preguntas de cierre.</w:t>
            </w:r>
          </w:p>
          <w:p w14:paraId="39771953" w14:textId="77777777" w:rsidR="009675D8" w:rsidRPr="00A34C87" w:rsidRDefault="009675D8" w:rsidP="008F7736">
            <w:pPr>
              <w:pStyle w:val="Default"/>
              <w:ind w:left="201" w:hanging="201"/>
              <w:rPr>
                <w:sz w:val="22"/>
                <w:szCs w:val="22"/>
              </w:rPr>
            </w:pPr>
          </w:p>
        </w:tc>
      </w:tr>
      <w:tr w:rsidR="009675D8" w:rsidRPr="008B2C7C" w14:paraId="25EF7C90" w14:textId="77777777" w:rsidTr="009675D8">
        <w:trPr>
          <w:trHeight w:val="2087"/>
        </w:trPr>
        <w:tc>
          <w:tcPr>
            <w:tcW w:w="1838" w:type="dxa"/>
          </w:tcPr>
          <w:p w14:paraId="648F6635" w14:textId="77777777" w:rsidR="009675D8" w:rsidRPr="00623AFC" w:rsidRDefault="009675D8" w:rsidP="008F7736">
            <w:pPr>
              <w:pStyle w:val="Default"/>
              <w:rPr>
                <w:sz w:val="22"/>
                <w:szCs w:val="22"/>
              </w:rPr>
            </w:pPr>
            <w:r w:rsidRPr="00623AFC">
              <w:rPr>
                <w:b/>
                <w:bCs/>
                <w:sz w:val="22"/>
                <w:szCs w:val="22"/>
              </w:rPr>
              <w:t xml:space="preserve">Materiales </w:t>
            </w:r>
            <w:r>
              <w:rPr>
                <w:b/>
                <w:bCs/>
                <w:sz w:val="22"/>
                <w:szCs w:val="22"/>
              </w:rPr>
              <w:t xml:space="preserve"> </w:t>
            </w:r>
          </w:p>
        </w:tc>
        <w:tc>
          <w:tcPr>
            <w:tcW w:w="9356" w:type="dxa"/>
            <w:gridSpan w:val="3"/>
          </w:tcPr>
          <w:p w14:paraId="6C50DDE3" w14:textId="0899A14F" w:rsidR="009675D8" w:rsidRDefault="009675D8" w:rsidP="008F7736">
            <w:pPr>
              <w:pStyle w:val="Default"/>
              <w:rPr>
                <w:sz w:val="22"/>
                <w:szCs w:val="22"/>
              </w:rPr>
            </w:pPr>
            <w:r>
              <w:rPr>
                <w:sz w:val="22"/>
                <w:szCs w:val="22"/>
              </w:rPr>
              <w:t>-</w:t>
            </w:r>
            <w:r w:rsidRPr="00A34C87">
              <w:rPr>
                <w:sz w:val="22"/>
                <w:szCs w:val="22"/>
              </w:rPr>
              <w:t xml:space="preserve">Computador, celular, o tablet, </w:t>
            </w:r>
            <w:r>
              <w:rPr>
                <w:sz w:val="22"/>
                <w:szCs w:val="22"/>
              </w:rPr>
              <w:t>video explicativo</w:t>
            </w:r>
            <w:r w:rsidRPr="00A34C87">
              <w:rPr>
                <w:sz w:val="22"/>
                <w:szCs w:val="22"/>
              </w:rPr>
              <w:t xml:space="preserve"> “</w:t>
            </w:r>
            <w:r>
              <w:rPr>
                <w:sz w:val="22"/>
                <w:szCs w:val="22"/>
              </w:rPr>
              <w:t>Figuras Geométricas</w:t>
            </w:r>
            <w:r w:rsidRPr="00A34C87">
              <w:rPr>
                <w:sz w:val="22"/>
                <w:szCs w:val="22"/>
              </w:rPr>
              <w:t>”</w:t>
            </w:r>
          </w:p>
          <w:p w14:paraId="141831DF" w14:textId="1A0FE73D" w:rsidR="009675D8" w:rsidRPr="0023768B" w:rsidRDefault="009675D8" w:rsidP="009675D8">
            <w:pPr>
              <w:shd w:val="clear" w:color="auto" w:fill="F9F9F9"/>
              <w:outlineLvl w:val="0"/>
              <w:rPr>
                <w:rFonts w:ascii="Century Gothic" w:hAnsi="Century Gothic" w:cstheme="minorHAnsi"/>
                <w:sz w:val="28"/>
                <w:szCs w:val="28"/>
              </w:rPr>
            </w:pPr>
            <w:r>
              <w:rPr>
                <w:rFonts w:ascii="Century Gothic" w:eastAsia="Times New Roman" w:hAnsi="Century Gothic" w:cs="Arial"/>
                <w:b/>
                <w:bCs/>
                <w:kern w:val="36"/>
                <w:sz w:val="24"/>
                <w:szCs w:val="24"/>
                <w:lang w:eastAsia="es-CL"/>
              </w:rPr>
              <w:t xml:space="preserve"> </w:t>
            </w:r>
            <w:hyperlink r:id="rId9" w:history="1">
              <w:r w:rsidR="00BE0AE6" w:rsidRPr="0023768B">
                <w:rPr>
                  <w:rFonts w:ascii="Century Gothic" w:hAnsi="Century Gothic" w:cstheme="minorHAnsi"/>
                  <w:color w:val="0000FF"/>
                  <w:sz w:val="28"/>
                  <w:szCs w:val="28"/>
                  <w:u w:val="single"/>
                </w:rPr>
                <w:t>https://www.youtube.com/watch?v=F_Hc1aOAYHw&amp;t=71s</w:t>
              </w:r>
            </w:hyperlink>
          </w:p>
          <w:p w14:paraId="6F26DF08" w14:textId="3CDADF88" w:rsidR="00BE0AE6" w:rsidRPr="00BE0AE6" w:rsidRDefault="00BE0AE6" w:rsidP="00BE0AE6">
            <w:pPr>
              <w:shd w:val="clear" w:color="auto" w:fill="F9F9F9"/>
              <w:outlineLvl w:val="0"/>
              <w:rPr>
                <w:rFonts w:ascii="Arial" w:eastAsia="Times New Roman" w:hAnsi="Arial" w:cs="Arial"/>
                <w:kern w:val="36"/>
                <w:sz w:val="28"/>
                <w:szCs w:val="28"/>
                <w:lang w:eastAsia="es-CL"/>
              </w:rPr>
            </w:pPr>
            <w:r w:rsidRPr="00BE0AE6">
              <w:rPr>
                <w:rFonts w:ascii="Arial" w:eastAsia="Times New Roman" w:hAnsi="Arial" w:cs="Arial"/>
                <w:kern w:val="36"/>
                <w:sz w:val="28"/>
                <w:szCs w:val="28"/>
                <w:lang w:eastAsia="es-CL"/>
              </w:rPr>
              <w:t>Las Figuras Geométricas | Videos Educativos para Niños</w:t>
            </w:r>
          </w:p>
          <w:p w14:paraId="7F3E05DC" w14:textId="08FBB3A5" w:rsidR="009675D8" w:rsidRDefault="009675D8" w:rsidP="008F7736">
            <w:pPr>
              <w:pStyle w:val="TableParagraph"/>
              <w:spacing w:before="4"/>
              <w:ind w:left="-113"/>
            </w:pPr>
            <w:r w:rsidRPr="00A34C87">
              <w:t xml:space="preserve"> _</w:t>
            </w:r>
            <w:r>
              <w:t xml:space="preserve"> Power Point explicativo de </w:t>
            </w:r>
            <w:r w:rsidR="00C77126">
              <w:t>contenido Figuras geométricas.</w:t>
            </w:r>
          </w:p>
          <w:p w14:paraId="0973BE90" w14:textId="3CD6BD40" w:rsidR="009675D8" w:rsidRDefault="009675D8" w:rsidP="008F7736">
            <w:pPr>
              <w:pStyle w:val="TableParagraph"/>
              <w:spacing w:before="4"/>
              <w:ind w:left="-113"/>
            </w:pPr>
            <w:r>
              <w:t xml:space="preserve"> _Cuadernillo Pac Matemáticas 2 Actividad N.º 60 página 24</w:t>
            </w:r>
          </w:p>
          <w:p w14:paraId="386254AF" w14:textId="77777777" w:rsidR="009675D8" w:rsidRDefault="009675D8" w:rsidP="008F7736">
            <w:pPr>
              <w:pStyle w:val="Default"/>
              <w:ind w:left="-113"/>
              <w:rPr>
                <w:sz w:val="22"/>
                <w:szCs w:val="22"/>
              </w:rPr>
            </w:pPr>
            <w:r>
              <w:t xml:space="preserve">_ </w:t>
            </w:r>
            <w:r w:rsidRPr="008F27D4">
              <w:rPr>
                <w:sz w:val="22"/>
                <w:szCs w:val="22"/>
              </w:rPr>
              <w:t>Lápiz grafito</w:t>
            </w:r>
          </w:p>
          <w:p w14:paraId="1639CE09" w14:textId="33BE407F" w:rsidR="009675D8" w:rsidRDefault="009675D8" w:rsidP="009675D8">
            <w:pPr>
              <w:pStyle w:val="TableParagraph"/>
              <w:spacing w:before="4"/>
              <w:ind w:left="-113"/>
            </w:pPr>
            <w:r>
              <w:t>_ Lápices de colores (rojo, azul, verde y amarillo</w:t>
            </w:r>
            <w:r w:rsidR="00BE0AE6">
              <w:t>)</w:t>
            </w:r>
          </w:p>
          <w:p w14:paraId="11B14F62" w14:textId="25BF17F0" w:rsidR="00D40CAB" w:rsidRDefault="00CE4846" w:rsidP="00D40CAB">
            <w:pPr>
              <w:pStyle w:val="TableParagraph"/>
              <w:spacing w:before="4"/>
            </w:pPr>
            <w:r>
              <w:t xml:space="preserve">_Material concreto: </w:t>
            </w:r>
            <w:r w:rsidR="00D40CAB">
              <w:t>plasticina, bombillas plásticas(cumpleaños)</w:t>
            </w:r>
          </w:p>
          <w:p w14:paraId="637D407B" w14:textId="5DBCB0C1" w:rsidR="00D40CAB" w:rsidRDefault="00D40CAB" w:rsidP="00D40CAB">
            <w:pPr>
              <w:pStyle w:val="TableParagraph"/>
              <w:spacing w:before="4"/>
            </w:pPr>
            <w:r>
              <w:t>_Hoja blanca oficio u hoja de block</w:t>
            </w:r>
          </w:p>
          <w:p w14:paraId="01C96334" w14:textId="343FFF81" w:rsidR="009675D8" w:rsidRPr="00D7185E" w:rsidRDefault="009675D8" w:rsidP="009675D8">
            <w:pPr>
              <w:pStyle w:val="TableParagraph"/>
              <w:spacing w:before="4"/>
              <w:ind w:left="-113"/>
            </w:pPr>
          </w:p>
        </w:tc>
      </w:tr>
      <w:tr w:rsidR="009675D8" w:rsidRPr="008B2C7C" w14:paraId="0C168234" w14:textId="77777777" w:rsidTr="008F7736">
        <w:trPr>
          <w:trHeight w:val="323"/>
        </w:trPr>
        <w:tc>
          <w:tcPr>
            <w:tcW w:w="1838" w:type="dxa"/>
          </w:tcPr>
          <w:p w14:paraId="6F8A5C68" w14:textId="77777777" w:rsidR="009675D8" w:rsidRPr="00623AFC" w:rsidRDefault="009675D8" w:rsidP="008F7736">
            <w:pPr>
              <w:pStyle w:val="Default"/>
              <w:rPr>
                <w:b/>
                <w:bCs/>
                <w:sz w:val="22"/>
                <w:szCs w:val="22"/>
              </w:rPr>
            </w:pPr>
            <w:r w:rsidRPr="000267C9">
              <w:rPr>
                <w:b/>
                <w:bCs/>
                <w:sz w:val="22"/>
                <w:szCs w:val="22"/>
              </w:rPr>
              <w:t>Contenidos</w:t>
            </w:r>
          </w:p>
        </w:tc>
        <w:tc>
          <w:tcPr>
            <w:tcW w:w="9356" w:type="dxa"/>
            <w:gridSpan w:val="3"/>
          </w:tcPr>
          <w:p w14:paraId="2A07E630" w14:textId="1FAEDC9E" w:rsidR="009675D8" w:rsidRPr="0027748E" w:rsidRDefault="009675D8" w:rsidP="008F7736">
            <w:pPr>
              <w:pStyle w:val="Default"/>
              <w:rPr>
                <w:sz w:val="22"/>
                <w:szCs w:val="22"/>
              </w:rPr>
            </w:pPr>
            <w:r>
              <w:rPr>
                <w:sz w:val="22"/>
                <w:szCs w:val="22"/>
              </w:rPr>
              <w:t>Figuras Geométricas: C</w:t>
            </w:r>
            <w:r w:rsidR="00E81CDC">
              <w:rPr>
                <w:sz w:val="22"/>
                <w:szCs w:val="22"/>
              </w:rPr>
              <w:t>í</w:t>
            </w:r>
            <w:r>
              <w:rPr>
                <w:sz w:val="22"/>
                <w:szCs w:val="22"/>
              </w:rPr>
              <w:t>rculo, cuadrado, tri</w:t>
            </w:r>
            <w:r w:rsidR="00E81CDC">
              <w:rPr>
                <w:sz w:val="22"/>
                <w:szCs w:val="22"/>
              </w:rPr>
              <w:t>á</w:t>
            </w:r>
            <w:r>
              <w:rPr>
                <w:sz w:val="22"/>
                <w:szCs w:val="22"/>
              </w:rPr>
              <w:t>ngulo y rectángulo</w:t>
            </w:r>
          </w:p>
        </w:tc>
      </w:tr>
      <w:tr w:rsidR="009675D8" w:rsidRPr="008B2C7C" w14:paraId="5780607A" w14:textId="77777777" w:rsidTr="008F7736">
        <w:trPr>
          <w:trHeight w:val="383"/>
        </w:trPr>
        <w:tc>
          <w:tcPr>
            <w:tcW w:w="1838" w:type="dxa"/>
            <w:vMerge w:val="restart"/>
          </w:tcPr>
          <w:p w14:paraId="568DB24C" w14:textId="77777777" w:rsidR="009675D8" w:rsidRDefault="009675D8" w:rsidP="008F7736">
            <w:pPr>
              <w:pStyle w:val="Default"/>
              <w:rPr>
                <w:b/>
                <w:bCs/>
                <w:sz w:val="22"/>
                <w:szCs w:val="22"/>
              </w:rPr>
            </w:pPr>
            <w:r w:rsidRPr="00623AFC">
              <w:rPr>
                <w:b/>
                <w:bCs/>
                <w:sz w:val="22"/>
                <w:szCs w:val="22"/>
              </w:rPr>
              <w:t xml:space="preserve">RUTA DE </w:t>
            </w:r>
          </w:p>
          <w:p w14:paraId="14FDEA4C" w14:textId="77777777" w:rsidR="009675D8" w:rsidRPr="00623AFC" w:rsidRDefault="009675D8" w:rsidP="008F7736">
            <w:pPr>
              <w:pStyle w:val="Default"/>
              <w:rPr>
                <w:b/>
                <w:bCs/>
                <w:sz w:val="22"/>
                <w:szCs w:val="22"/>
              </w:rPr>
            </w:pPr>
            <w:r w:rsidRPr="00623AFC">
              <w:rPr>
                <w:b/>
                <w:bCs/>
                <w:sz w:val="22"/>
                <w:szCs w:val="22"/>
              </w:rPr>
              <w:t>APRENDIZAJE</w:t>
            </w:r>
          </w:p>
        </w:tc>
        <w:tc>
          <w:tcPr>
            <w:tcW w:w="2835" w:type="dxa"/>
          </w:tcPr>
          <w:p w14:paraId="6C123388" w14:textId="77777777" w:rsidR="009675D8" w:rsidRPr="00623AFC" w:rsidRDefault="009675D8" w:rsidP="008F7736">
            <w:pPr>
              <w:pStyle w:val="Default"/>
              <w:jc w:val="center"/>
              <w:rPr>
                <w:sz w:val="22"/>
                <w:szCs w:val="22"/>
              </w:rPr>
            </w:pPr>
            <w:r w:rsidRPr="00623AFC">
              <w:rPr>
                <w:sz w:val="22"/>
                <w:szCs w:val="22"/>
              </w:rPr>
              <w:t>INICIO</w:t>
            </w:r>
          </w:p>
        </w:tc>
        <w:tc>
          <w:tcPr>
            <w:tcW w:w="3164" w:type="dxa"/>
          </w:tcPr>
          <w:p w14:paraId="114FE504" w14:textId="77777777" w:rsidR="009675D8" w:rsidRPr="00623AFC" w:rsidRDefault="009675D8" w:rsidP="008F7736">
            <w:pPr>
              <w:pStyle w:val="Default"/>
              <w:jc w:val="center"/>
              <w:rPr>
                <w:sz w:val="22"/>
                <w:szCs w:val="22"/>
              </w:rPr>
            </w:pPr>
            <w:r w:rsidRPr="00623AFC">
              <w:rPr>
                <w:sz w:val="22"/>
                <w:szCs w:val="22"/>
              </w:rPr>
              <w:t>DESARROLLO</w:t>
            </w:r>
          </w:p>
        </w:tc>
        <w:tc>
          <w:tcPr>
            <w:tcW w:w="3357" w:type="dxa"/>
          </w:tcPr>
          <w:p w14:paraId="411180A0" w14:textId="77777777" w:rsidR="009675D8" w:rsidRPr="00623AFC" w:rsidRDefault="009675D8" w:rsidP="008F7736">
            <w:pPr>
              <w:pStyle w:val="Default"/>
              <w:jc w:val="center"/>
              <w:rPr>
                <w:sz w:val="22"/>
                <w:szCs w:val="22"/>
              </w:rPr>
            </w:pPr>
            <w:r w:rsidRPr="00623AFC">
              <w:rPr>
                <w:sz w:val="22"/>
                <w:szCs w:val="22"/>
              </w:rPr>
              <w:t>CIERRE</w:t>
            </w:r>
          </w:p>
        </w:tc>
      </w:tr>
      <w:tr w:rsidR="009675D8" w:rsidRPr="008B2C7C" w14:paraId="7745F96A" w14:textId="77777777" w:rsidTr="008F7736">
        <w:trPr>
          <w:trHeight w:val="383"/>
        </w:trPr>
        <w:tc>
          <w:tcPr>
            <w:tcW w:w="1838" w:type="dxa"/>
            <w:vMerge/>
          </w:tcPr>
          <w:p w14:paraId="730206CD" w14:textId="77777777" w:rsidR="009675D8" w:rsidRPr="00623AFC" w:rsidRDefault="009675D8" w:rsidP="008F7736">
            <w:pPr>
              <w:pStyle w:val="Default"/>
              <w:rPr>
                <w:b/>
                <w:bCs/>
                <w:sz w:val="22"/>
                <w:szCs w:val="22"/>
              </w:rPr>
            </w:pPr>
          </w:p>
        </w:tc>
        <w:tc>
          <w:tcPr>
            <w:tcW w:w="2835" w:type="dxa"/>
          </w:tcPr>
          <w:p w14:paraId="2FCBE88D" w14:textId="77777777" w:rsidR="009675D8" w:rsidRDefault="009675D8" w:rsidP="008F7736">
            <w:pPr>
              <w:pStyle w:val="Default"/>
              <w:ind w:left="-23" w:hanging="90"/>
              <w:rPr>
                <w:sz w:val="22"/>
                <w:szCs w:val="22"/>
              </w:rPr>
            </w:pPr>
            <w:r>
              <w:rPr>
                <w:sz w:val="22"/>
                <w:szCs w:val="22"/>
              </w:rPr>
              <w:t xml:space="preserve"> Nos saludamos todos y    todas cantando canción de saludo, luego recordamos normas de convivencia. Se da a conocer </w:t>
            </w:r>
            <w:r>
              <w:rPr>
                <w:sz w:val="22"/>
                <w:szCs w:val="22"/>
              </w:rPr>
              <w:lastRenderedPageBreak/>
              <w:t>objetivo de la clase y la Ruta de Aprendizaje.</w:t>
            </w:r>
          </w:p>
          <w:p w14:paraId="3CA52949" w14:textId="77777777" w:rsidR="009675D8" w:rsidRPr="00BC5D24" w:rsidRDefault="009675D8" w:rsidP="008F7736">
            <w:pPr>
              <w:pStyle w:val="Default"/>
              <w:ind w:left="-23" w:hanging="90"/>
              <w:rPr>
                <w:b/>
                <w:bCs/>
                <w:sz w:val="22"/>
                <w:szCs w:val="22"/>
              </w:rPr>
            </w:pPr>
            <w:r>
              <w:rPr>
                <w:b/>
                <w:bCs/>
                <w:sz w:val="22"/>
                <w:szCs w:val="22"/>
              </w:rPr>
              <w:t xml:space="preserve">  </w:t>
            </w:r>
            <w:r w:rsidRPr="00BC5D24">
              <w:rPr>
                <w:b/>
                <w:bCs/>
                <w:sz w:val="22"/>
                <w:szCs w:val="22"/>
              </w:rPr>
              <w:t>Intervención PIE</w:t>
            </w:r>
          </w:p>
          <w:p w14:paraId="272DBAF9" w14:textId="03EDE3DA" w:rsidR="009675D8" w:rsidRPr="00C77F77" w:rsidRDefault="009675D8" w:rsidP="008F7736">
            <w:pPr>
              <w:pStyle w:val="Default"/>
              <w:rPr>
                <w:sz w:val="22"/>
                <w:szCs w:val="22"/>
                <w:lang w:val="es-ES"/>
              </w:rPr>
            </w:pPr>
            <w:r>
              <w:rPr>
                <w:sz w:val="22"/>
                <w:szCs w:val="22"/>
              </w:rPr>
              <w:t xml:space="preserve">Se </w:t>
            </w:r>
            <w:r w:rsidRPr="00522AC4">
              <w:rPr>
                <w:sz w:val="22"/>
                <w:szCs w:val="22"/>
              </w:rPr>
              <w:t>activ</w:t>
            </w:r>
            <w:r>
              <w:rPr>
                <w:sz w:val="22"/>
                <w:szCs w:val="22"/>
              </w:rPr>
              <w:t xml:space="preserve">an </w:t>
            </w:r>
            <w:r w:rsidRPr="00522AC4">
              <w:rPr>
                <w:sz w:val="22"/>
                <w:szCs w:val="22"/>
              </w:rPr>
              <w:t xml:space="preserve">conocimientos </w:t>
            </w:r>
            <w:r>
              <w:rPr>
                <w:sz w:val="22"/>
                <w:szCs w:val="22"/>
              </w:rPr>
              <w:t>previos recordando</w:t>
            </w:r>
            <w:r w:rsidRPr="009744F8">
              <w:rPr>
                <w:sz w:val="22"/>
                <w:szCs w:val="22"/>
                <w:lang w:val="es-ES"/>
              </w:rPr>
              <w:t xml:space="preserve"> </w:t>
            </w:r>
            <w:r w:rsidRPr="001E5281">
              <w:rPr>
                <w:color w:val="auto"/>
                <w:sz w:val="22"/>
                <w:szCs w:val="22"/>
                <w:lang w:val="es-ES"/>
              </w:rPr>
              <w:t xml:space="preserve">¿Qué son las </w:t>
            </w:r>
            <w:r>
              <w:rPr>
                <w:color w:val="auto"/>
                <w:sz w:val="22"/>
                <w:szCs w:val="22"/>
                <w:lang w:val="es-ES"/>
              </w:rPr>
              <w:t>figuras geométricas</w:t>
            </w:r>
            <w:r w:rsidRPr="001E5281">
              <w:rPr>
                <w:color w:val="auto"/>
                <w:sz w:val="22"/>
                <w:szCs w:val="22"/>
                <w:lang w:val="es-ES"/>
              </w:rPr>
              <w:t xml:space="preserve"> espaciales? ¿</w:t>
            </w:r>
            <w:r>
              <w:rPr>
                <w:color w:val="auto"/>
                <w:sz w:val="22"/>
                <w:szCs w:val="22"/>
                <w:lang w:val="es-ES"/>
              </w:rPr>
              <w:t>puedes nombrar?</w:t>
            </w:r>
            <w:r w:rsidRPr="001E5281">
              <w:rPr>
                <w:color w:val="auto"/>
                <w:sz w:val="22"/>
                <w:szCs w:val="22"/>
                <w:lang w:val="es-ES"/>
              </w:rPr>
              <w:t xml:space="preserve"> ¿</w:t>
            </w:r>
            <w:r>
              <w:rPr>
                <w:color w:val="auto"/>
                <w:sz w:val="22"/>
                <w:szCs w:val="22"/>
                <w:lang w:val="es-ES"/>
              </w:rPr>
              <w:t>recuerdas algunas características</w:t>
            </w:r>
            <w:r w:rsidRPr="001E5281">
              <w:rPr>
                <w:color w:val="auto"/>
                <w:sz w:val="22"/>
                <w:szCs w:val="22"/>
                <w:lang w:val="es-ES"/>
              </w:rPr>
              <w:t xml:space="preserve">? </w:t>
            </w:r>
          </w:p>
          <w:p w14:paraId="206ABA0D" w14:textId="654BC0C3" w:rsidR="009675D8" w:rsidRDefault="009675D8" w:rsidP="008F7736">
            <w:pPr>
              <w:pStyle w:val="Default"/>
              <w:rPr>
                <w:sz w:val="22"/>
                <w:szCs w:val="22"/>
              </w:rPr>
            </w:pPr>
            <w:r w:rsidRPr="001E5281">
              <w:rPr>
                <w:color w:val="auto"/>
                <w:sz w:val="22"/>
                <w:szCs w:val="22"/>
                <w:lang w:val="es-ES"/>
              </w:rPr>
              <w:t xml:space="preserve"> Se invita a ver </w:t>
            </w:r>
            <w:r>
              <w:rPr>
                <w:color w:val="auto"/>
                <w:sz w:val="22"/>
                <w:szCs w:val="22"/>
                <w:lang w:val="es-ES"/>
              </w:rPr>
              <w:t>un video de Figuras Geométricas y luego ver un P</w:t>
            </w:r>
            <w:r w:rsidRPr="001E5281">
              <w:rPr>
                <w:color w:val="auto"/>
                <w:sz w:val="22"/>
                <w:szCs w:val="22"/>
                <w:lang w:val="es-ES"/>
              </w:rPr>
              <w:t xml:space="preserve">ower </w:t>
            </w:r>
            <w:r>
              <w:rPr>
                <w:color w:val="auto"/>
                <w:sz w:val="22"/>
                <w:szCs w:val="22"/>
                <w:lang w:val="es-ES"/>
              </w:rPr>
              <w:t>P</w:t>
            </w:r>
            <w:r w:rsidRPr="001E5281">
              <w:rPr>
                <w:color w:val="auto"/>
                <w:sz w:val="22"/>
                <w:szCs w:val="22"/>
                <w:lang w:val="es-ES"/>
              </w:rPr>
              <w:t xml:space="preserve">oint </w:t>
            </w:r>
            <w:r>
              <w:rPr>
                <w:color w:val="auto"/>
                <w:sz w:val="22"/>
                <w:szCs w:val="22"/>
                <w:lang w:val="es-ES"/>
              </w:rPr>
              <w:t xml:space="preserve">explicativo </w:t>
            </w:r>
            <w:r w:rsidRPr="001E5281">
              <w:rPr>
                <w:color w:val="auto"/>
                <w:sz w:val="22"/>
                <w:szCs w:val="22"/>
                <w:lang w:val="es-ES"/>
              </w:rPr>
              <w:t>de</w:t>
            </w:r>
            <w:r>
              <w:rPr>
                <w:color w:val="auto"/>
                <w:sz w:val="22"/>
                <w:szCs w:val="22"/>
                <w:lang w:val="es-ES"/>
              </w:rPr>
              <w:t xml:space="preserve">l contenido y </w:t>
            </w:r>
            <w:r w:rsidRPr="001E5281">
              <w:rPr>
                <w:color w:val="auto"/>
                <w:sz w:val="22"/>
                <w:szCs w:val="22"/>
                <w:lang w:val="es-ES"/>
              </w:rPr>
              <w:t xml:space="preserve">comentar. </w:t>
            </w:r>
          </w:p>
          <w:p w14:paraId="39704529" w14:textId="77777777" w:rsidR="009675D8" w:rsidRDefault="009675D8" w:rsidP="008F7736">
            <w:pPr>
              <w:pStyle w:val="Default"/>
              <w:rPr>
                <w:sz w:val="22"/>
                <w:szCs w:val="22"/>
                <w:lang w:val="es-ES"/>
              </w:rPr>
            </w:pPr>
          </w:p>
          <w:p w14:paraId="231A17D4" w14:textId="77777777" w:rsidR="009675D8" w:rsidRPr="003E43D7" w:rsidRDefault="009675D8" w:rsidP="008F7736">
            <w:pPr>
              <w:pStyle w:val="Default"/>
              <w:rPr>
                <w:sz w:val="22"/>
                <w:szCs w:val="22"/>
              </w:rPr>
            </w:pPr>
            <w:r w:rsidRPr="003E43D7">
              <w:rPr>
                <w:sz w:val="22"/>
                <w:szCs w:val="22"/>
                <w:lang w:val="es-ES"/>
              </w:rPr>
              <w:t>Se felicita por respuestas y participación de los estudiantes.</w:t>
            </w:r>
          </w:p>
          <w:p w14:paraId="3B10E301" w14:textId="77777777" w:rsidR="009675D8" w:rsidRPr="003E43D7" w:rsidRDefault="009675D8" w:rsidP="008F7736">
            <w:pPr>
              <w:pStyle w:val="Default"/>
              <w:rPr>
                <w:sz w:val="22"/>
                <w:szCs w:val="22"/>
                <w:lang w:val="es-ES"/>
              </w:rPr>
            </w:pPr>
          </w:p>
          <w:p w14:paraId="11E15FAE" w14:textId="77777777" w:rsidR="009675D8" w:rsidRPr="00EE2947" w:rsidRDefault="009675D8" w:rsidP="008F7736">
            <w:pPr>
              <w:pStyle w:val="Default"/>
              <w:rPr>
                <w:sz w:val="22"/>
                <w:szCs w:val="22"/>
                <w:lang w:val="es-ES"/>
              </w:rPr>
            </w:pPr>
            <w:r w:rsidRPr="00EE2947">
              <w:rPr>
                <w:sz w:val="22"/>
                <w:szCs w:val="22"/>
                <w:lang w:val="es-ES"/>
              </w:rPr>
              <w:t xml:space="preserve"> </w:t>
            </w:r>
          </w:p>
          <w:p w14:paraId="0E20402D" w14:textId="77777777" w:rsidR="009675D8" w:rsidRDefault="009675D8" w:rsidP="008F7736">
            <w:pPr>
              <w:pStyle w:val="Default"/>
              <w:rPr>
                <w:b/>
                <w:bCs/>
                <w:sz w:val="22"/>
                <w:szCs w:val="22"/>
                <w:lang w:val="es-ES"/>
              </w:rPr>
            </w:pPr>
          </w:p>
          <w:p w14:paraId="064AA70A" w14:textId="77777777" w:rsidR="009675D8" w:rsidRDefault="009675D8" w:rsidP="008F7736">
            <w:pPr>
              <w:pStyle w:val="Default"/>
              <w:rPr>
                <w:sz w:val="22"/>
                <w:szCs w:val="22"/>
              </w:rPr>
            </w:pPr>
          </w:p>
          <w:p w14:paraId="78F6CFF2" w14:textId="77777777" w:rsidR="009675D8" w:rsidRPr="00623AFC" w:rsidRDefault="009675D8" w:rsidP="008F7736">
            <w:pPr>
              <w:pStyle w:val="Default"/>
              <w:rPr>
                <w:sz w:val="22"/>
                <w:szCs w:val="22"/>
              </w:rPr>
            </w:pPr>
          </w:p>
        </w:tc>
        <w:tc>
          <w:tcPr>
            <w:tcW w:w="3164" w:type="dxa"/>
          </w:tcPr>
          <w:p w14:paraId="4975D229" w14:textId="1CF58773" w:rsidR="005E1C80" w:rsidRDefault="009675D8" w:rsidP="008F7736">
            <w:pPr>
              <w:pStyle w:val="Default"/>
              <w:rPr>
                <w:sz w:val="22"/>
                <w:szCs w:val="22"/>
              </w:rPr>
            </w:pPr>
            <w:r w:rsidRPr="00BC5EE1">
              <w:rPr>
                <w:sz w:val="22"/>
                <w:szCs w:val="22"/>
              </w:rPr>
              <w:lastRenderedPageBreak/>
              <w:t xml:space="preserve">Se invita a los párvulos a jugar </w:t>
            </w:r>
            <w:r w:rsidR="005E1C80">
              <w:rPr>
                <w:sz w:val="22"/>
                <w:szCs w:val="22"/>
              </w:rPr>
              <w:t>creando con las figuras geométricas,</w:t>
            </w:r>
          </w:p>
          <w:p w14:paraId="2F94624A" w14:textId="480C5A6B" w:rsidR="009675D8" w:rsidRDefault="005E1C80" w:rsidP="008F7736">
            <w:pPr>
              <w:pStyle w:val="Default"/>
              <w:rPr>
                <w:sz w:val="22"/>
                <w:szCs w:val="22"/>
              </w:rPr>
            </w:pPr>
            <w:r>
              <w:rPr>
                <w:sz w:val="22"/>
                <w:szCs w:val="22"/>
              </w:rPr>
              <w:t xml:space="preserve">siguiendo </w:t>
            </w:r>
            <w:r w:rsidR="009675D8">
              <w:rPr>
                <w:sz w:val="22"/>
                <w:szCs w:val="22"/>
              </w:rPr>
              <w:t>instrucciones dadas por Educadora:</w:t>
            </w:r>
          </w:p>
          <w:p w14:paraId="750E2D89" w14:textId="3352C4F8" w:rsidR="009675D8" w:rsidRDefault="005E1C80" w:rsidP="009675D8">
            <w:pPr>
              <w:pStyle w:val="Default"/>
              <w:rPr>
                <w:sz w:val="22"/>
                <w:szCs w:val="22"/>
              </w:rPr>
            </w:pPr>
            <w:r>
              <w:rPr>
                <w:sz w:val="22"/>
                <w:szCs w:val="22"/>
              </w:rPr>
              <w:lastRenderedPageBreak/>
              <w:t>1º En una hoja blanca escribirán título</w:t>
            </w:r>
          </w:p>
          <w:p w14:paraId="095B2F8B" w14:textId="460AF5A9" w:rsidR="00CE4846" w:rsidRDefault="00D40CAB" w:rsidP="009675D8">
            <w:pPr>
              <w:pStyle w:val="Default"/>
              <w:rPr>
                <w:sz w:val="22"/>
                <w:szCs w:val="22"/>
              </w:rPr>
            </w:pPr>
            <w:r>
              <w:rPr>
                <w:noProof/>
                <w:sz w:val="22"/>
                <w:szCs w:val="22"/>
              </w:rPr>
              <mc:AlternateContent>
                <mc:Choice Requires="wps">
                  <w:drawing>
                    <wp:anchor distT="0" distB="0" distL="114300" distR="114300" simplePos="0" relativeHeight="251697152" behindDoc="0" locked="0" layoutInCell="1" allowOverlap="1" wp14:anchorId="40EC070F" wp14:editId="7F8E032D">
                      <wp:simplePos x="0" y="0"/>
                      <wp:positionH relativeFrom="column">
                        <wp:posOffset>120015</wp:posOffset>
                      </wp:positionH>
                      <wp:positionV relativeFrom="paragraph">
                        <wp:posOffset>72390</wp:posOffset>
                      </wp:positionV>
                      <wp:extent cx="1428750" cy="333375"/>
                      <wp:effectExtent l="0" t="0" r="19050" b="28575"/>
                      <wp:wrapNone/>
                      <wp:docPr id="4" name="Cuadro de texto 4"/>
                      <wp:cNvGraphicFramePr/>
                      <a:graphic xmlns:a="http://schemas.openxmlformats.org/drawingml/2006/main">
                        <a:graphicData uri="http://schemas.microsoft.com/office/word/2010/wordprocessingShape">
                          <wps:wsp>
                            <wps:cNvSpPr txBox="1"/>
                            <wps:spPr>
                              <a:xfrm>
                                <a:off x="0" y="0"/>
                                <a:ext cx="1428750" cy="333375"/>
                              </a:xfrm>
                              <a:prstGeom prst="rect">
                                <a:avLst/>
                              </a:prstGeom>
                              <a:solidFill>
                                <a:schemeClr val="lt1"/>
                              </a:solidFill>
                              <a:ln w="6350">
                                <a:solidFill>
                                  <a:prstClr val="black"/>
                                </a:solidFill>
                              </a:ln>
                            </wps:spPr>
                            <wps:txbx>
                              <w:txbxContent>
                                <w:p w14:paraId="4129DFD7" w14:textId="11FD262E" w:rsidR="005E1C80" w:rsidRPr="005E1C80" w:rsidRDefault="005E1C80">
                                  <w:pPr>
                                    <w:rPr>
                                      <w:lang w:val="es-ES"/>
                                    </w:rPr>
                                  </w:pPr>
                                  <w:r>
                                    <w:rPr>
                                      <w:lang w:val="es-ES"/>
                                    </w:rPr>
                                    <w:t>Figuras Geométricas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EC070F" id="Cuadro de texto 4" o:spid="_x0000_s1032" type="#_x0000_t202" style="position:absolute;margin-left:9.45pt;margin-top:5.7pt;width:112.5pt;height:26.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" fillcolor="white [3201]" strokeweight=".5pt">
                      <v:textbox>
                        <w:txbxContent>
                          <w:p w14:paraId="4129DFD7" w14:textId="11FD262E" w:rsidR="005E1C80" w:rsidRPr="005E1C80" w:rsidRDefault="005E1C80">
                            <w:pPr>
                              <w:rPr>
                                <w:lang w:val="es-ES"/>
                              </w:rPr>
                            </w:pPr>
                            <w:r>
                              <w:rPr>
                                <w:lang w:val="es-ES"/>
                              </w:rPr>
                              <w:t>Figuras Geométricas</w:t>
                            </w:r>
                          </w:p>
                        </w:txbxContent>
                      </v:textbox>
                    </v:shape>
                  </w:pict>
                </mc:Fallback>
              </mc:AlternateContent>
            </w:r>
          </w:p>
          <w:p w14:paraId="2E4196C6" w14:textId="0418CA06" w:rsidR="00CE4846" w:rsidRDefault="00CE4846" w:rsidP="009675D8">
            <w:pPr>
              <w:pStyle w:val="Default"/>
            </w:pPr>
          </w:p>
          <w:p w14:paraId="12CD61D8" w14:textId="3A9B1AEC" w:rsidR="009675D8" w:rsidRDefault="009675D8" w:rsidP="009675D8">
            <w:pPr>
              <w:pStyle w:val="Default"/>
            </w:pPr>
          </w:p>
          <w:p w14:paraId="6EC64225" w14:textId="5E52C97A" w:rsidR="009675D8" w:rsidRDefault="005E1C80" w:rsidP="009675D8">
            <w:pPr>
              <w:pStyle w:val="Default"/>
              <w:rPr>
                <w:sz w:val="22"/>
                <w:szCs w:val="22"/>
              </w:rPr>
            </w:pPr>
            <w:r w:rsidRPr="005E1C80">
              <w:rPr>
                <w:sz w:val="22"/>
                <w:szCs w:val="22"/>
              </w:rPr>
              <w:t>2º Con plasticina modelar</w:t>
            </w:r>
            <w:r w:rsidR="00CE4846">
              <w:rPr>
                <w:sz w:val="22"/>
                <w:szCs w:val="22"/>
              </w:rPr>
              <w:t>á</w:t>
            </w:r>
            <w:r w:rsidRPr="005E1C80">
              <w:rPr>
                <w:sz w:val="22"/>
                <w:szCs w:val="22"/>
              </w:rPr>
              <w:t>n el círculo</w:t>
            </w:r>
            <w:r>
              <w:rPr>
                <w:sz w:val="22"/>
                <w:szCs w:val="22"/>
              </w:rPr>
              <w:t>.</w:t>
            </w:r>
          </w:p>
          <w:p w14:paraId="078E84DC" w14:textId="172A0F4C" w:rsidR="009675D8" w:rsidRPr="00CE4846" w:rsidRDefault="005E1C80" w:rsidP="00D40CAB">
            <w:pPr>
              <w:pStyle w:val="Default"/>
              <w:rPr>
                <w:sz w:val="22"/>
                <w:szCs w:val="22"/>
              </w:rPr>
            </w:pPr>
            <w:r>
              <w:rPr>
                <w:sz w:val="22"/>
                <w:szCs w:val="22"/>
              </w:rPr>
              <w:t xml:space="preserve">3º Con </w:t>
            </w:r>
            <w:r w:rsidR="00D40CAB">
              <w:rPr>
                <w:sz w:val="22"/>
                <w:szCs w:val="22"/>
              </w:rPr>
              <w:t>bombillas y plasticina formarán el cuadrado, triángulo y rectángulo.</w:t>
            </w:r>
          </w:p>
          <w:p w14:paraId="71768B2E" w14:textId="43B07575" w:rsidR="00507B62" w:rsidRPr="00507B62" w:rsidRDefault="00D40CAB" w:rsidP="00507B62">
            <w:pPr>
              <w:pStyle w:val="Default"/>
            </w:pPr>
            <w:r>
              <w:t xml:space="preserve">4º </w:t>
            </w:r>
            <w:r w:rsidR="00507B62" w:rsidRPr="00507B62">
              <w:rPr>
                <w:sz w:val="22"/>
                <w:szCs w:val="22"/>
                <w:lang w:val="es-ES"/>
              </w:rPr>
              <w:t>Al azar se pedirá que muestre su trabajo y verbalice características de las figuras geométricas</w:t>
            </w:r>
            <w:r w:rsidR="00507B62" w:rsidRPr="00507B62">
              <w:rPr>
                <w:b/>
                <w:bCs/>
                <w:lang w:val="es-ES"/>
              </w:rPr>
              <w:t xml:space="preserve">. </w:t>
            </w:r>
          </w:p>
          <w:p w14:paraId="3BF5D822" w14:textId="073B0F24" w:rsidR="009675D8" w:rsidRDefault="009675D8" w:rsidP="008F7736">
            <w:pPr>
              <w:pStyle w:val="TableParagraph"/>
              <w:spacing w:before="9"/>
              <w:ind w:right="245"/>
            </w:pPr>
            <w:r>
              <w:t xml:space="preserve">Se felicita a todo el grupo curso por su participación en el </w:t>
            </w:r>
            <w:r w:rsidR="00507B62">
              <w:t>trabajo realizado.</w:t>
            </w:r>
          </w:p>
          <w:p w14:paraId="61715176" w14:textId="77777777" w:rsidR="009675D8" w:rsidRDefault="009675D8" w:rsidP="008F7736">
            <w:pPr>
              <w:pStyle w:val="TableParagraph"/>
              <w:spacing w:before="9"/>
              <w:ind w:right="245" w:firstLine="82"/>
            </w:pPr>
          </w:p>
          <w:p w14:paraId="534F1626" w14:textId="77777777" w:rsidR="009675D8" w:rsidRDefault="009675D8" w:rsidP="008F7736">
            <w:pPr>
              <w:pStyle w:val="TableParagraph"/>
              <w:spacing w:before="9"/>
              <w:ind w:right="245" w:firstLine="82"/>
            </w:pPr>
          </w:p>
          <w:p w14:paraId="1C119A6E" w14:textId="77777777" w:rsidR="009675D8" w:rsidRDefault="009675D8" w:rsidP="008F7736">
            <w:pPr>
              <w:pStyle w:val="TableParagraph"/>
              <w:spacing w:before="9"/>
              <w:ind w:right="245" w:firstLine="82"/>
            </w:pPr>
          </w:p>
          <w:p w14:paraId="6A5E33A4" w14:textId="77777777" w:rsidR="009675D8" w:rsidRDefault="009675D8" w:rsidP="008F7736">
            <w:pPr>
              <w:pStyle w:val="TableParagraph"/>
              <w:spacing w:before="9"/>
              <w:ind w:right="245" w:firstLine="82"/>
            </w:pPr>
          </w:p>
          <w:p w14:paraId="3AF017EF" w14:textId="77777777" w:rsidR="009675D8" w:rsidRDefault="009675D8" w:rsidP="008F7736">
            <w:pPr>
              <w:pStyle w:val="TableParagraph"/>
              <w:spacing w:before="9"/>
              <w:ind w:right="245" w:firstLine="82"/>
            </w:pPr>
          </w:p>
          <w:p w14:paraId="27D3013F" w14:textId="77777777" w:rsidR="009675D8" w:rsidRDefault="009675D8" w:rsidP="008F7736">
            <w:pPr>
              <w:pStyle w:val="TableParagraph"/>
              <w:spacing w:before="9"/>
              <w:ind w:right="245" w:firstLine="82"/>
            </w:pPr>
          </w:p>
          <w:p w14:paraId="64E3840F" w14:textId="77777777" w:rsidR="009675D8" w:rsidRDefault="009675D8" w:rsidP="008F7736">
            <w:pPr>
              <w:pStyle w:val="TableParagraph"/>
              <w:spacing w:before="9"/>
              <w:ind w:right="245" w:firstLine="82"/>
            </w:pPr>
          </w:p>
          <w:p w14:paraId="074E19CE" w14:textId="77777777" w:rsidR="009675D8" w:rsidRDefault="009675D8" w:rsidP="008F7736">
            <w:pPr>
              <w:pStyle w:val="TableParagraph"/>
              <w:spacing w:before="9"/>
              <w:ind w:right="245" w:firstLine="82"/>
            </w:pPr>
          </w:p>
          <w:p w14:paraId="5A40ABF5" w14:textId="77777777" w:rsidR="009675D8" w:rsidRDefault="009675D8" w:rsidP="008F7736">
            <w:pPr>
              <w:pStyle w:val="TableParagraph"/>
              <w:spacing w:before="9"/>
              <w:ind w:right="245" w:firstLine="82"/>
            </w:pPr>
          </w:p>
          <w:p w14:paraId="7E11B1B6" w14:textId="77777777" w:rsidR="009675D8" w:rsidRDefault="009675D8" w:rsidP="008F7736">
            <w:pPr>
              <w:pStyle w:val="TableParagraph"/>
              <w:spacing w:before="9"/>
              <w:ind w:right="245" w:firstLine="82"/>
            </w:pPr>
          </w:p>
          <w:p w14:paraId="07DB9FE9" w14:textId="77777777" w:rsidR="009675D8" w:rsidRDefault="009675D8" w:rsidP="008F7736">
            <w:pPr>
              <w:pStyle w:val="TableParagraph"/>
              <w:spacing w:before="9"/>
              <w:ind w:right="245" w:firstLine="82"/>
            </w:pPr>
          </w:p>
          <w:p w14:paraId="0F926CD0" w14:textId="77777777" w:rsidR="009675D8" w:rsidRDefault="009675D8" w:rsidP="008F7736">
            <w:pPr>
              <w:pStyle w:val="TableParagraph"/>
              <w:spacing w:before="9"/>
              <w:ind w:right="245" w:firstLine="82"/>
            </w:pPr>
          </w:p>
          <w:p w14:paraId="7F651FC1" w14:textId="77777777" w:rsidR="009675D8" w:rsidRDefault="009675D8" w:rsidP="008F7736">
            <w:pPr>
              <w:pStyle w:val="TableParagraph"/>
              <w:spacing w:before="9"/>
              <w:ind w:right="245" w:firstLine="82"/>
            </w:pPr>
          </w:p>
          <w:p w14:paraId="65803828" w14:textId="77777777" w:rsidR="009675D8" w:rsidRDefault="009675D8" w:rsidP="008F7736">
            <w:pPr>
              <w:pStyle w:val="TableParagraph"/>
              <w:spacing w:before="9"/>
              <w:ind w:right="245" w:firstLine="82"/>
            </w:pPr>
          </w:p>
          <w:p w14:paraId="02F738EB" w14:textId="77777777" w:rsidR="009675D8" w:rsidRDefault="009675D8" w:rsidP="008F7736">
            <w:pPr>
              <w:pStyle w:val="TableParagraph"/>
              <w:spacing w:before="9"/>
              <w:ind w:right="245" w:firstLine="82"/>
            </w:pPr>
          </w:p>
          <w:p w14:paraId="614F2F70" w14:textId="77777777" w:rsidR="009675D8" w:rsidRDefault="009675D8" w:rsidP="008F7736">
            <w:pPr>
              <w:pStyle w:val="TableParagraph"/>
              <w:spacing w:before="9"/>
              <w:ind w:right="245" w:firstLine="82"/>
            </w:pPr>
          </w:p>
          <w:p w14:paraId="35DBD201" w14:textId="77777777" w:rsidR="009675D8" w:rsidRPr="00D37F9A" w:rsidRDefault="009675D8" w:rsidP="008F7736">
            <w:pPr>
              <w:pStyle w:val="TableParagraph"/>
              <w:spacing w:before="9"/>
              <w:ind w:right="245" w:hanging="106"/>
            </w:pPr>
          </w:p>
          <w:p w14:paraId="4D143393" w14:textId="77777777" w:rsidR="009675D8" w:rsidRPr="000A7B7A" w:rsidRDefault="009675D8" w:rsidP="008F7736">
            <w:pPr>
              <w:pStyle w:val="Default"/>
              <w:rPr>
                <w:noProof/>
                <w:sz w:val="22"/>
                <w:szCs w:val="22"/>
              </w:rPr>
            </w:pPr>
          </w:p>
          <w:p w14:paraId="1B0B659F" w14:textId="77777777" w:rsidR="009675D8" w:rsidRDefault="009675D8" w:rsidP="008F7736">
            <w:pPr>
              <w:pStyle w:val="Default"/>
              <w:rPr>
                <w:sz w:val="22"/>
                <w:szCs w:val="22"/>
              </w:rPr>
            </w:pPr>
          </w:p>
          <w:p w14:paraId="1F4648B9" w14:textId="77777777" w:rsidR="009675D8" w:rsidRDefault="009675D8" w:rsidP="008F7736">
            <w:pPr>
              <w:pStyle w:val="Default"/>
              <w:rPr>
                <w:sz w:val="22"/>
                <w:szCs w:val="22"/>
              </w:rPr>
            </w:pPr>
          </w:p>
          <w:p w14:paraId="6660B161" w14:textId="77777777" w:rsidR="009675D8" w:rsidRDefault="009675D8" w:rsidP="008F7736">
            <w:pPr>
              <w:pStyle w:val="Default"/>
              <w:rPr>
                <w:sz w:val="22"/>
                <w:szCs w:val="22"/>
              </w:rPr>
            </w:pPr>
          </w:p>
          <w:p w14:paraId="2681BDB7" w14:textId="77777777" w:rsidR="009675D8" w:rsidRPr="00623AFC" w:rsidRDefault="009675D8" w:rsidP="008F7736">
            <w:pPr>
              <w:pStyle w:val="Default"/>
              <w:rPr>
                <w:sz w:val="22"/>
                <w:szCs w:val="22"/>
              </w:rPr>
            </w:pPr>
            <w:r>
              <w:rPr>
                <w:sz w:val="22"/>
                <w:szCs w:val="22"/>
              </w:rPr>
              <w:t xml:space="preserve">    </w:t>
            </w:r>
          </w:p>
        </w:tc>
        <w:tc>
          <w:tcPr>
            <w:tcW w:w="3357" w:type="dxa"/>
          </w:tcPr>
          <w:p w14:paraId="5A57E966" w14:textId="633D4D6E" w:rsidR="009675D8" w:rsidRDefault="009675D8" w:rsidP="008F7736">
            <w:pPr>
              <w:pStyle w:val="Default"/>
              <w:rPr>
                <w:sz w:val="22"/>
                <w:szCs w:val="22"/>
              </w:rPr>
            </w:pPr>
            <w:r>
              <w:rPr>
                <w:sz w:val="22"/>
                <w:szCs w:val="22"/>
              </w:rPr>
              <w:lastRenderedPageBreak/>
              <w:t>Luego se invita a trabajar en cuadernillo Pac y se le solicita que busque la página 2</w:t>
            </w:r>
            <w:r w:rsidR="00BE0AE6">
              <w:rPr>
                <w:sz w:val="22"/>
                <w:szCs w:val="22"/>
              </w:rPr>
              <w:t>4</w:t>
            </w:r>
            <w:r>
              <w:rPr>
                <w:sz w:val="22"/>
                <w:szCs w:val="22"/>
              </w:rPr>
              <w:t xml:space="preserve">. Se les pide que observen las imágenes y verbalicen ¿Qué creen que </w:t>
            </w:r>
            <w:r>
              <w:rPr>
                <w:sz w:val="22"/>
                <w:szCs w:val="22"/>
              </w:rPr>
              <w:lastRenderedPageBreak/>
              <w:t xml:space="preserve">deben hacer? Se espera respuesta de los estudiantes. </w:t>
            </w:r>
          </w:p>
          <w:p w14:paraId="153EEA18" w14:textId="13BA49CF" w:rsidR="009675D8" w:rsidRDefault="009675D8" w:rsidP="00BE0AE6">
            <w:pPr>
              <w:pStyle w:val="Default"/>
              <w:rPr>
                <w:sz w:val="22"/>
                <w:szCs w:val="22"/>
                <w:lang w:val="es-ES"/>
              </w:rPr>
            </w:pPr>
            <w:r w:rsidRPr="001258A8">
              <w:rPr>
                <w:sz w:val="22"/>
                <w:szCs w:val="22"/>
                <w:lang w:val="es-ES"/>
              </w:rPr>
              <w:t xml:space="preserve">Educadora leerá las instrucciones y les pide </w:t>
            </w:r>
          </w:p>
          <w:p w14:paraId="6CAE4D2F" w14:textId="4E3C016B" w:rsidR="005E1C80" w:rsidRDefault="005E1C80" w:rsidP="00BE0AE6">
            <w:pPr>
              <w:pStyle w:val="Default"/>
              <w:rPr>
                <w:sz w:val="22"/>
                <w:szCs w:val="22"/>
                <w:lang w:val="es-ES"/>
              </w:rPr>
            </w:pPr>
            <w:r>
              <w:rPr>
                <w:sz w:val="22"/>
                <w:szCs w:val="22"/>
                <w:lang w:val="es-ES"/>
              </w:rPr>
              <w:t>1º Pintar cuadrados azules</w:t>
            </w:r>
          </w:p>
          <w:p w14:paraId="6F0F4CE5" w14:textId="45B4E9F5" w:rsidR="005E1C80" w:rsidRDefault="005E1C80" w:rsidP="00BE0AE6">
            <w:pPr>
              <w:pStyle w:val="Default"/>
              <w:rPr>
                <w:sz w:val="22"/>
                <w:szCs w:val="22"/>
                <w:lang w:val="es-ES"/>
              </w:rPr>
            </w:pPr>
            <w:r>
              <w:rPr>
                <w:sz w:val="22"/>
                <w:szCs w:val="22"/>
                <w:lang w:val="es-ES"/>
              </w:rPr>
              <w:t>2º Pintar triángulos amarillos</w:t>
            </w:r>
          </w:p>
          <w:p w14:paraId="48803CBC" w14:textId="76F349BD" w:rsidR="005E1C80" w:rsidRDefault="005E1C80" w:rsidP="00BE0AE6">
            <w:pPr>
              <w:pStyle w:val="Default"/>
              <w:rPr>
                <w:sz w:val="22"/>
                <w:szCs w:val="22"/>
                <w:lang w:val="es-ES"/>
              </w:rPr>
            </w:pPr>
            <w:r>
              <w:rPr>
                <w:sz w:val="22"/>
                <w:szCs w:val="22"/>
                <w:lang w:val="es-ES"/>
              </w:rPr>
              <w:t>3º Dibujar objetos de forma circular y pintar de color rojo</w:t>
            </w:r>
          </w:p>
          <w:p w14:paraId="10AC8AD4" w14:textId="124CD3CE" w:rsidR="005E1C80" w:rsidRDefault="005E1C80" w:rsidP="00BE0AE6">
            <w:pPr>
              <w:pStyle w:val="Default"/>
              <w:rPr>
                <w:sz w:val="22"/>
                <w:szCs w:val="22"/>
                <w:lang w:val="es-ES"/>
              </w:rPr>
            </w:pPr>
            <w:r>
              <w:rPr>
                <w:sz w:val="22"/>
                <w:szCs w:val="22"/>
                <w:lang w:val="es-ES"/>
              </w:rPr>
              <w:t>4º Dibujar objetos de forma rectangular y pintar de color verde.</w:t>
            </w:r>
          </w:p>
          <w:p w14:paraId="5AC2495F" w14:textId="77777777" w:rsidR="00BE0AE6" w:rsidRPr="00196B96" w:rsidRDefault="00BE0AE6" w:rsidP="00BE0AE6">
            <w:pPr>
              <w:pStyle w:val="Default"/>
              <w:rPr>
                <w:sz w:val="22"/>
                <w:szCs w:val="22"/>
                <w:lang w:val="es-ES"/>
              </w:rPr>
            </w:pPr>
          </w:p>
          <w:p w14:paraId="549D6D16" w14:textId="77777777" w:rsidR="00BE0AE6" w:rsidRDefault="009675D8" w:rsidP="008F7736">
            <w:pPr>
              <w:pStyle w:val="Default"/>
              <w:rPr>
                <w:sz w:val="22"/>
                <w:szCs w:val="22"/>
              </w:rPr>
            </w:pPr>
            <w:r>
              <w:rPr>
                <w:sz w:val="22"/>
                <w:szCs w:val="22"/>
              </w:rPr>
              <w:t>Se solicita que estudiante pueda escribir el nombre apellido y la fecha</w:t>
            </w:r>
            <w:r w:rsidR="00BE0AE6">
              <w:rPr>
                <w:sz w:val="22"/>
                <w:szCs w:val="22"/>
              </w:rPr>
              <w:t>.</w:t>
            </w:r>
          </w:p>
          <w:p w14:paraId="5D84C669" w14:textId="701AF106" w:rsidR="00BE0AE6" w:rsidRDefault="009675D8" w:rsidP="008F7736">
            <w:pPr>
              <w:pStyle w:val="Default"/>
              <w:rPr>
                <w:sz w:val="22"/>
                <w:szCs w:val="22"/>
              </w:rPr>
            </w:pPr>
            <w:r>
              <w:rPr>
                <w:sz w:val="22"/>
                <w:szCs w:val="22"/>
              </w:rPr>
              <w:t xml:space="preserve"> </w:t>
            </w:r>
          </w:p>
          <w:p w14:paraId="146F4ED2" w14:textId="4C7422BF" w:rsidR="009675D8" w:rsidRDefault="009675D8" w:rsidP="008F7736">
            <w:pPr>
              <w:pStyle w:val="Default"/>
              <w:rPr>
                <w:sz w:val="22"/>
                <w:szCs w:val="22"/>
              </w:rPr>
            </w:pPr>
            <w:r>
              <w:rPr>
                <w:sz w:val="22"/>
                <w:szCs w:val="22"/>
              </w:rPr>
              <w:t xml:space="preserve">Ejemplo: Jueves </w:t>
            </w:r>
            <w:r w:rsidR="00BE0AE6">
              <w:rPr>
                <w:sz w:val="22"/>
                <w:szCs w:val="22"/>
              </w:rPr>
              <w:t>10</w:t>
            </w:r>
            <w:r>
              <w:rPr>
                <w:sz w:val="22"/>
                <w:szCs w:val="22"/>
              </w:rPr>
              <w:t>-0</w:t>
            </w:r>
            <w:r w:rsidR="00BE0AE6">
              <w:rPr>
                <w:sz w:val="22"/>
                <w:szCs w:val="22"/>
              </w:rPr>
              <w:t>9</w:t>
            </w:r>
            <w:r>
              <w:rPr>
                <w:sz w:val="22"/>
                <w:szCs w:val="22"/>
              </w:rPr>
              <w:t>-2020</w:t>
            </w:r>
          </w:p>
          <w:p w14:paraId="0D2F7CAC" w14:textId="77777777" w:rsidR="009675D8" w:rsidRDefault="009675D8" w:rsidP="008F7736">
            <w:pPr>
              <w:pStyle w:val="Default"/>
              <w:rPr>
                <w:sz w:val="22"/>
                <w:szCs w:val="22"/>
              </w:rPr>
            </w:pPr>
          </w:p>
          <w:p w14:paraId="71CE96AB" w14:textId="77777777" w:rsidR="009675D8" w:rsidRDefault="009675D8" w:rsidP="008F7736">
            <w:pPr>
              <w:pStyle w:val="Default"/>
              <w:rPr>
                <w:sz w:val="22"/>
                <w:szCs w:val="22"/>
              </w:rPr>
            </w:pPr>
            <w:r>
              <w:rPr>
                <w:sz w:val="22"/>
                <w:szCs w:val="22"/>
              </w:rPr>
              <w:t>Finalmente, se les pregunta ¿qué aprendimos hoy? ¿fue fácil o difícil la actividad?</w:t>
            </w:r>
          </w:p>
          <w:p w14:paraId="1D770334" w14:textId="77777777" w:rsidR="009675D8" w:rsidRDefault="009675D8" w:rsidP="008F7736">
            <w:pPr>
              <w:pStyle w:val="Default"/>
              <w:rPr>
                <w:sz w:val="22"/>
                <w:szCs w:val="22"/>
              </w:rPr>
            </w:pPr>
            <w:r>
              <w:rPr>
                <w:sz w:val="22"/>
                <w:szCs w:val="22"/>
              </w:rPr>
              <w:t>¿por qué? ¿te gusto la actividad? ¿por qué?</w:t>
            </w:r>
          </w:p>
          <w:p w14:paraId="79C296B6" w14:textId="77777777" w:rsidR="009675D8" w:rsidRDefault="009675D8" w:rsidP="008F7736">
            <w:pPr>
              <w:pStyle w:val="Default"/>
              <w:rPr>
                <w:sz w:val="22"/>
                <w:szCs w:val="22"/>
              </w:rPr>
            </w:pPr>
            <w:r>
              <w:rPr>
                <w:sz w:val="22"/>
                <w:szCs w:val="22"/>
              </w:rPr>
              <w:t>Se felicita por el trabajo realizado a todo el grupo curso.</w:t>
            </w:r>
          </w:p>
          <w:p w14:paraId="391CC67E" w14:textId="77777777" w:rsidR="009675D8" w:rsidRDefault="009675D8" w:rsidP="008F7736">
            <w:pPr>
              <w:pStyle w:val="Default"/>
              <w:rPr>
                <w:sz w:val="22"/>
                <w:szCs w:val="22"/>
              </w:rPr>
            </w:pPr>
          </w:p>
          <w:p w14:paraId="1FF7ABB6" w14:textId="5CF03BFD" w:rsidR="009675D8" w:rsidRDefault="009675D8" w:rsidP="008F7736">
            <w:pPr>
              <w:pStyle w:val="Default"/>
              <w:rPr>
                <w:sz w:val="22"/>
                <w:szCs w:val="22"/>
              </w:rPr>
            </w:pPr>
            <w:r>
              <w:rPr>
                <w:b/>
              </w:rPr>
              <w:t>Se espera que el adulto fotografíe la actividad Nº</w:t>
            </w:r>
            <w:r w:rsidR="00BE0AE6">
              <w:rPr>
                <w:b/>
              </w:rPr>
              <w:t>60</w:t>
            </w:r>
            <w:r>
              <w:rPr>
                <w:b/>
              </w:rPr>
              <w:t xml:space="preserve"> del cuadernillo y la envíe como evidencia a Plataforma Classroom a profesora respectiva.</w:t>
            </w:r>
          </w:p>
          <w:p w14:paraId="7B833A15" w14:textId="77777777" w:rsidR="009675D8" w:rsidRDefault="009675D8" w:rsidP="008F7736">
            <w:pPr>
              <w:pStyle w:val="Default"/>
              <w:rPr>
                <w:sz w:val="22"/>
                <w:szCs w:val="22"/>
              </w:rPr>
            </w:pPr>
          </w:p>
          <w:p w14:paraId="74583714" w14:textId="77777777" w:rsidR="009675D8" w:rsidRPr="00314256" w:rsidRDefault="009675D8" w:rsidP="008F7736">
            <w:pPr>
              <w:pStyle w:val="Default"/>
              <w:rPr>
                <w:sz w:val="22"/>
                <w:szCs w:val="22"/>
              </w:rPr>
            </w:pPr>
          </w:p>
        </w:tc>
      </w:tr>
    </w:tbl>
    <w:p w14:paraId="5205F53A" w14:textId="3DF32250" w:rsidR="009675D8" w:rsidRPr="00CE4846" w:rsidRDefault="009675D8" w:rsidP="009675D8">
      <w:pPr>
        <w:rPr>
          <w:rFonts w:ascii="Century Gothic" w:hAnsi="Century Gothic"/>
        </w:rPr>
      </w:pPr>
      <w:r>
        <w:rPr>
          <w:rFonts w:ascii="Century Gothic" w:hAnsi="Century Gothic"/>
        </w:rPr>
        <w:lastRenderedPageBreak/>
        <w:t xml:space="preserve">                  </w:t>
      </w:r>
      <w:bookmarkEnd w:id="0"/>
    </w:p>
    <w:sectPr w:rsidR="009675D8" w:rsidRPr="00CE4846" w:rsidSect="009F727C">
      <w:pgSz w:w="12240" w:h="15840" w:code="1"/>
      <w:pgMar w:top="426" w:right="476" w:bottom="1417" w:left="709" w:header="709" w:footer="709" w:gutter="0"/>
      <w:paperSrc w:first="15" w:other="15"/>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altName w:val="Segoe UI"/>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D552BCA"/>
    <w:multiLevelType w:val="hybridMultilevel"/>
    <w:tmpl w:val="3B964280"/>
    <w:lvl w:ilvl="0" w:tplc="29D88F9E">
      <w:numFmt w:val="bullet"/>
      <w:lvlText w:val="-"/>
      <w:lvlJc w:val="left"/>
      <w:pPr>
        <w:ind w:left="720" w:hanging="360"/>
      </w:pPr>
      <w:rPr>
        <w:rFonts w:ascii="Century Gothic" w:eastAsia="Century Gothic" w:hAnsi="Century Gothic" w:cs="Century Gothic"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5D8"/>
    <w:rsid w:val="000159CE"/>
    <w:rsid w:val="001B19D1"/>
    <w:rsid w:val="00223916"/>
    <w:rsid w:val="0023768B"/>
    <w:rsid w:val="003769FB"/>
    <w:rsid w:val="003973E4"/>
    <w:rsid w:val="003C52A8"/>
    <w:rsid w:val="003F6106"/>
    <w:rsid w:val="00476EAA"/>
    <w:rsid w:val="004A5928"/>
    <w:rsid w:val="00507B62"/>
    <w:rsid w:val="00563026"/>
    <w:rsid w:val="005A1594"/>
    <w:rsid w:val="005E1C80"/>
    <w:rsid w:val="0072300D"/>
    <w:rsid w:val="007F570F"/>
    <w:rsid w:val="00806453"/>
    <w:rsid w:val="00816FE2"/>
    <w:rsid w:val="00963365"/>
    <w:rsid w:val="00964E15"/>
    <w:rsid w:val="009675D8"/>
    <w:rsid w:val="009B0A3E"/>
    <w:rsid w:val="009C1DD9"/>
    <w:rsid w:val="009F727C"/>
    <w:rsid w:val="00AA6DB8"/>
    <w:rsid w:val="00B13F66"/>
    <w:rsid w:val="00B25000"/>
    <w:rsid w:val="00B97025"/>
    <w:rsid w:val="00BE0AE6"/>
    <w:rsid w:val="00C77126"/>
    <w:rsid w:val="00CC5DA7"/>
    <w:rsid w:val="00CE4846"/>
    <w:rsid w:val="00D40CAB"/>
    <w:rsid w:val="00D56190"/>
    <w:rsid w:val="00E81CDC"/>
    <w:rsid w:val="00F2016D"/>
    <w:rsid w:val="00F57BA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3B650"/>
  <w15:chartTrackingRefBased/>
  <w15:docId w15:val="{223E9ABC-4B92-49B8-8FCD-E1085650A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75D8"/>
  </w:style>
  <w:style w:type="paragraph" w:styleId="Ttulo1">
    <w:name w:val="heading 1"/>
    <w:basedOn w:val="Normal"/>
    <w:next w:val="Normal"/>
    <w:link w:val="Ttulo1Car"/>
    <w:uiPriority w:val="9"/>
    <w:qFormat/>
    <w:rsid w:val="009675D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675D8"/>
    <w:rPr>
      <w:rFonts w:asciiTheme="majorHAnsi" w:eastAsiaTheme="majorEastAsia" w:hAnsiTheme="majorHAnsi" w:cstheme="majorBidi"/>
      <w:color w:val="2F5496" w:themeColor="accent1" w:themeShade="BF"/>
      <w:sz w:val="32"/>
      <w:szCs w:val="32"/>
    </w:rPr>
  </w:style>
  <w:style w:type="table" w:styleId="Tablaconcuadrcula">
    <w:name w:val="Table Grid"/>
    <w:basedOn w:val="Tablanormal"/>
    <w:uiPriority w:val="39"/>
    <w:rsid w:val="009675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675D8"/>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TableParagraph">
    <w:name w:val="Table Paragraph"/>
    <w:basedOn w:val="Normal"/>
    <w:uiPriority w:val="1"/>
    <w:qFormat/>
    <w:rsid w:val="009675D8"/>
    <w:pPr>
      <w:widowControl w:val="0"/>
      <w:autoSpaceDE w:val="0"/>
      <w:autoSpaceDN w:val="0"/>
      <w:spacing w:after="0" w:line="240" w:lineRule="auto"/>
    </w:pPr>
    <w:rPr>
      <w:rFonts w:ascii="Century Gothic" w:eastAsia="Century Gothic" w:hAnsi="Century Gothic" w:cs="Century Gothic"/>
      <w:lang w:val="es-ES"/>
    </w:rPr>
  </w:style>
  <w:style w:type="character" w:styleId="Hipervnculo">
    <w:name w:val="Hyperlink"/>
    <w:basedOn w:val="Fuentedeprrafopredeter"/>
    <w:uiPriority w:val="99"/>
    <w:unhideWhenUsed/>
    <w:rsid w:val="009675D8"/>
    <w:rPr>
      <w:color w:val="0000FF"/>
      <w:u w:val="single"/>
    </w:rPr>
  </w:style>
  <w:style w:type="character" w:styleId="Refdecomentario">
    <w:name w:val="annotation reference"/>
    <w:basedOn w:val="Fuentedeprrafopredeter"/>
    <w:uiPriority w:val="99"/>
    <w:semiHidden/>
    <w:unhideWhenUsed/>
    <w:rsid w:val="00D56190"/>
    <w:rPr>
      <w:sz w:val="16"/>
      <w:szCs w:val="16"/>
    </w:rPr>
  </w:style>
  <w:style w:type="paragraph" w:styleId="Textocomentario">
    <w:name w:val="annotation text"/>
    <w:basedOn w:val="Normal"/>
    <w:link w:val="TextocomentarioCar"/>
    <w:uiPriority w:val="99"/>
    <w:semiHidden/>
    <w:unhideWhenUsed/>
    <w:rsid w:val="00D5619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56190"/>
    <w:rPr>
      <w:sz w:val="20"/>
      <w:szCs w:val="20"/>
    </w:rPr>
  </w:style>
  <w:style w:type="paragraph" w:styleId="Asuntodelcomentario">
    <w:name w:val="annotation subject"/>
    <w:basedOn w:val="Textocomentario"/>
    <w:next w:val="Textocomentario"/>
    <w:link w:val="AsuntodelcomentarioCar"/>
    <w:uiPriority w:val="99"/>
    <w:semiHidden/>
    <w:unhideWhenUsed/>
    <w:rsid w:val="00D56190"/>
    <w:rPr>
      <w:b/>
      <w:bCs/>
    </w:rPr>
  </w:style>
  <w:style w:type="character" w:customStyle="1" w:styleId="AsuntodelcomentarioCar">
    <w:name w:val="Asunto del comentario Car"/>
    <w:basedOn w:val="TextocomentarioCar"/>
    <w:link w:val="Asuntodelcomentario"/>
    <w:uiPriority w:val="99"/>
    <w:semiHidden/>
    <w:rsid w:val="00D56190"/>
    <w:rPr>
      <w:b/>
      <w:bCs/>
      <w:sz w:val="20"/>
      <w:szCs w:val="20"/>
    </w:rPr>
  </w:style>
  <w:style w:type="paragraph" w:styleId="Textodeglobo">
    <w:name w:val="Balloon Text"/>
    <w:basedOn w:val="Normal"/>
    <w:link w:val="TextodegloboCar"/>
    <w:uiPriority w:val="99"/>
    <w:semiHidden/>
    <w:unhideWhenUsed/>
    <w:rsid w:val="00D5619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56190"/>
    <w:rPr>
      <w:rFonts w:ascii="Segoe UI" w:hAnsi="Segoe UI" w:cs="Segoe UI"/>
      <w:sz w:val="18"/>
      <w:szCs w:val="18"/>
    </w:rPr>
  </w:style>
  <w:style w:type="paragraph" w:styleId="NormalWeb">
    <w:name w:val="Normal (Web)"/>
    <w:basedOn w:val="Normal"/>
    <w:uiPriority w:val="99"/>
    <w:semiHidden/>
    <w:unhideWhenUsed/>
    <w:rsid w:val="007F570F"/>
    <w:rPr>
      <w:rFonts w:ascii="Times New Roman" w:hAnsi="Times New Roman" w:cs="Times New Roman"/>
      <w:sz w:val="24"/>
      <w:szCs w:val="24"/>
    </w:rPr>
  </w:style>
  <w:style w:type="character" w:styleId="Mencinsinresolver">
    <w:name w:val="Unresolved Mention"/>
    <w:basedOn w:val="Fuentedeprrafopredeter"/>
    <w:uiPriority w:val="99"/>
    <w:semiHidden/>
    <w:unhideWhenUsed/>
    <w:rsid w:val="003769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8626870">
      <w:bodyDiv w:val="1"/>
      <w:marLeft w:val="0"/>
      <w:marRight w:val="0"/>
      <w:marTop w:val="0"/>
      <w:marBottom w:val="0"/>
      <w:divBdr>
        <w:top w:val="none" w:sz="0" w:space="0" w:color="auto"/>
        <w:left w:val="none" w:sz="0" w:space="0" w:color="auto"/>
        <w:bottom w:val="none" w:sz="0" w:space="0" w:color="auto"/>
        <w:right w:val="none" w:sz="0" w:space="0" w:color="auto"/>
      </w:divBdr>
    </w:div>
    <w:div w:id="1012147086">
      <w:bodyDiv w:val="1"/>
      <w:marLeft w:val="0"/>
      <w:marRight w:val="0"/>
      <w:marTop w:val="0"/>
      <w:marBottom w:val="0"/>
      <w:divBdr>
        <w:top w:val="none" w:sz="0" w:space="0" w:color="auto"/>
        <w:left w:val="none" w:sz="0" w:space="0" w:color="auto"/>
        <w:bottom w:val="none" w:sz="0" w:space="0" w:color="auto"/>
        <w:right w:val="none" w:sz="0" w:space="0" w:color="auto"/>
      </w:divBdr>
    </w:div>
    <w:div w:id="1166752005">
      <w:bodyDiv w:val="1"/>
      <w:marLeft w:val="0"/>
      <w:marRight w:val="0"/>
      <w:marTop w:val="0"/>
      <w:marBottom w:val="0"/>
      <w:divBdr>
        <w:top w:val="none" w:sz="0" w:space="0" w:color="auto"/>
        <w:left w:val="none" w:sz="0" w:space="0" w:color="auto"/>
        <w:bottom w:val="none" w:sz="0" w:space="0" w:color="auto"/>
        <w:right w:val="none" w:sz="0" w:space="0" w:color="auto"/>
      </w:divBdr>
    </w:div>
    <w:div w:id="1481994776">
      <w:bodyDiv w:val="1"/>
      <w:marLeft w:val="0"/>
      <w:marRight w:val="0"/>
      <w:marTop w:val="0"/>
      <w:marBottom w:val="0"/>
      <w:divBdr>
        <w:top w:val="none" w:sz="0" w:space="0" w:color="auto"/>
        <w:left w:val="none" w:sz="0" w:space="0" w:color="auto"/>
        <w:bottom w:val="none" w:sz="0" w:space="0" w:color="auto"/>
        <w:right w:val="none" w:sz="0" w:space="0" w:color="auto"/>
      </w:divBdr>
    </w:div>
    <w:div w:id="1970013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s://www.youtube.com/watch?v=wIJnchzAj1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F_Hc1aOAYHw&amp;t=71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1258</Words>
  <Characters>6922</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Aurora de Chile</dc:creator>
  <cp:keywords/>
  <dc:description/>
  <cp:lastModifiedBy>Aurora de Chile</cp:lastModifiedBy>
  <cp:revision>8</cp:revision>
  <dcterms:created xsi:type="dcterms:W3CDTF">2020-09-01T01:05:00Z</dcterms:created>
  <dcterms:modified xsi:type="dcterms:W3CDTF">2020-09-06T03:15:00Z</dcterms:modified>
</cp:coreProperties>
</file>