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80D8" w14:textId="728CEE44" w:rsidR="004317CF" w:rsidRDefault="00872B28" w:rsidP="004317CF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D9BF8" wp14:editId="2F9A05DE">
                <wp:simplePos x="0" y="0"/>
                <wp:positionH relativeFrom="column">
                  <wp:posOffset>3491865</wp:posOffset>
                </wp:positionH>
                <wp:positionV relativeFrom="paragraph">
                  <wp:posOffset>-414020</wp:posOffset>
                </wp:positionV>
                <wp:extent cx="2571750" cy="88582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858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92C8C" w14:textId="661BC8DF" w:rsidR="00872B28" w:rsidRPr="00EC3C13" w:rsidRDefault="00872B28" w:rsidP="00872B2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C3C13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PAC   </w:t>
                            </w:r>
                            <w:r w:rsidR="00EC3C13" w:rsidRPr="00EC3C13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3 LENGUAJE</w:t>
                            </w:r>
                            <w:r w:rsidRPr="00EC3C13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D9BF8" id="Rectángulo: esquinas redondeadas 5" o:spid="_x0000_s1026" style="position:absolute;left:0;text-align:left;margin-left:274.95pt;margin-top:-32.6pt;width:202.5pt;height: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" fillcolor="#ffc000 [3207]" strokecolor="#1f4d78 [1604]" strokeweight="1pt">
                <v:stroke joinstyle="miter"/>
                <v:textbox>
                  <w:txbxContent>
                    <w:p w14:paraId="57792C8C" w14:textId="661BC8DF" w:rsidR="00872B28" w:rsidRPr="00EC3C13" w:rsidRDefault="00872B28" w:rsidP="00872B28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EC3C13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PAC   </w:t>
                      </w:r>
                      <w:r w:rsidR="00EC3C13" w:rsidRPr="00EC3C13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  <w:lang w:val="es-ES"/>
                        </w:rPr>
                        <w:t>3 LENGUAJE</w:t>
                      </w:r>
                      <w:r w:rsidRPr="00EC3C13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5AB8E8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2C747F57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0C45E508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70700EC3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  <w:r w:rsidRPr="00F264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2F794" wp14:editId="4FF0D5DC">
                <wp:simplePos x="0" y="0"/>
                <wp:positionH relativeFrom="column">
                  <wp:posOffset>16094075</wp:posOffset>
                </wp:positionH>
                <wp:positionV relativeFrom="paragraph">
                  <wp:posOffset>-1584960</wp:posOffset>
                </wp:positionV>
                <wp:extent cx="2751786" cy="621406"/>
                <wp:effectExtent l="0" t="0" r="10795" b="26670"/>
                <wp:wrapNone/>
                <wp:docPr id="6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786" cy="62140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6608F" w14:textId="77777777" w:rsidR="00F264FC" w:rsidRDefault="00F264FC" w:rsidP="00F2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BERKLEY" w:hAnsi="AR BERKLEY" w:cstheme="minorBid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PAC Lenguaje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E52F794" id="Rectángulo redondeado 5" o:spid="_x0000_s1027" style="position:absolute;left:0;text-align:left;margin-left:1267.25pt;margin-top:-124.8pt;width:216.7pt;height:4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" fillcolor="#ffc000" strokecolor="#1f4d78 [1604]" strokeweight="1pt">
                <v:stroke joinstyle="miter"/>
                <v:textbox>
                  <w:txbxContent>
                    <w:p w14:paraId="4F36608F" w14:textId="77777777" w:rsidR="00F264FC" w:rsidRDefault="00F264FC" w:rsidP="00F264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BERKLEY" w:hAnsi="AR BERKLEY" w:cstheme="minorBidi"/>
                          <w:color w:val="0070C0"/>
                          <w:kern w:val="24"/>
                          <w:sz w:val="48"/>
                          <w:szCs w:val="48"/>
                        </w:rPr>
                        <w:t>PAC Lenguaje 3</w:t>
                      </w:r>
                    </w:p>
                  </w:txbxContent>
                </v:textbox>
              </v:roundrect>
            </w:pict>
          </mc:Fallback>
        </mc:AlternateContent>
      </w:r>
      <w:r w:rsidRPr="00F264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944BE" wp14:editId="46DF1579">
                <wp:simplePos x="0" y="0"/>
                <wp:positionH relativeFrom="column">
                  <wp:posOffset>13300075</wp:posOffset>
                </wp:positionH>
                <wp:positionV relativeFrom="paragraph">
                  <wp:posOffset>8611870</wp:posOffset>
                </wp:positionV>
                <wp:extent cx="3740727" cy="963187"/>
                <wp:effectExtent l="19050" t="19050" r="12700" b="27940"/>
                <wp:wrapNone/>
                <wp:docPr id="9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AEB79C-C4C1-4F43-9623-AAC8F8F1A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7" cy="963187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A8B6" w14:textId="77777777" w:rsidR="00F264FC" w:rsidRDefault="00F264FC" w:rsidP="00F2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Tías:</w:t>
                            </w:r>
                          </w:p>
                          <w:p w14:paraId="096DFF33" w14:textId="77777777" w:rsidR="00F264FC" w:rsidRDefault="00F264FC" w:rsidP="00F2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Gissela</w:t>
                            </w:r>
                            <w:proofErr w:type="spellEnd"/>
                            <w:r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Robledo (kínder A)</w:t>
                            </w:r>
                          </w:p>
                          <w:p w14:paraId="5BE3FA07" w14:textId="77777777" w:rsidR="00F264FC" w:rsidRDefault="00F264FC" w:rsidP="00F2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Claudia Duarte (Kínder B)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4944BE" id="Rectángulo 8" o:spid="_x0000_s1028" style="position:absolute;left:0;text-align:left;margin-left:1047.25pt;margin-top:678.1pt;width:294.55pt;height:7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" fillcolor="#cf3" strokecolor="#7030a0" strokeweight="3pt">
                <v:textbox>
                  <w:txbxContent>
                    <w:p w14:paraId="05EDA8B6" w14:textId="77777777" w:rsidR="00F264FC" w:rsidRDefault="00F264FC" w:rsidP="00F264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Tías:</w:t>
                      </w:r>
                    </w:p>
                    <w:p w14:paraId="096DFF33" w14:textId="77777777" w:rsidR="00F264FC" w:rsidRDefault="00F264FC" w:rsidP="00F264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Gissela</w:t>
                      </w:r>
                      <w:proofErr w:type="spellEnd"/>
                      <w:r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Robledo (kínder A)</w:t>
                      </w:r>
                    </w:p>
                    <w:p w14:paraId="5BE3FA07" w14:textId="77777777" w:rsidR="00F264FC" w:rsidRDefault="00F264FC" w:rsidP="00F264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Claudia Duarte (Kínder B)</w:t>
                      </w:r>
                    </w:p>
                  </w:txbxContent>
                </v:textbox>
              </v:rect>
            </w:pict>
          </mc:Fallback>
        </mc:AlternateContent>
      </w:r>
    </w:p>
    <w:p w14:paraId="15F34B26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3196B178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  <w:r w:rsidRPr="00F264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7A4BC" wp14:editId="1287C213">
                <wp:simplePos x="0" y="0"/>
                <wp:positionH relativeFrom="column">
                  <wp:posOffset>1021033</wp:posOffset>
                </wp:positionH>
                <wp:positionV relativeFrom="paragraph">
                  <wp:posOffset>24443</wp:posOffset>
                </wp:positionV>
                <wp:extent cx="3740150" cy="1214651"/>
                <wp:effectExtent l="19050" t="19050" r="12700" b="24130"/>
                <wp:wrapNone/>
                <wp:docPr id="4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AEB79C-C4C1-4F43-9623-AAC8F8F1A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1214651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FFD14" w14:textId="77777777" w:rsidR="00F264FC" w:rsidRDefault="00F264FC" w:rsidP="00F2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Tías:</w:t>
                            </w:r>
                          </w:p>
                          <w:p w14:paraId="00ACD7FD" w14:textId="28F5F441" w:rsidR="00F264FC" w:rsidRDefault="00F264FC" w:rsidP="00F2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Gissela</w:t>
                            </w:r>
                            <w:proofErr w:type="spellEnd"/>
                            <w:r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Robledo (</w:t>
                            </w:r>
                            <w:r w:rsidR="0044650C"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índer A)</w:t>
                            </w:r>
                          </w:p>
                          <w:p w14:paraId="01E6B1CC" w14:textId="77777777" w:rsidR="00F264FC" w:rsidRDefault="00F264FC" w:rsidP="00F2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Claudia Duarte (Kínder B)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A4BC" id="_x0000_s1029" style="position:absolute;left:0;text-align:left;margin-left:80.4pt;margin-top:1.9pt;width:294.5pt;height:9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" fillcolor="#cf3" strokecolor="#7030a0" strokeweight="3pt">
                <v:textbox>
                  <w:txbxContent>
                    <w:p w14:paraId="7D4FFD14" w14:textId="77777777" w:rsidR="00F264FC" w:rsidRDefault="00F264FC" w:rsidP="00F264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Tías:</w:t>
                      </w:r>
                    </w:p>
                    <w:p w14:paraId="00ACD7FD" w14:textId="28F5F441" w:rsidR="00F264FC" w:rsidRDefault="00F264FC" w:rsidP="00F264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Gissela</w:t>
                      </w:r>
                      <w:proofErr w:type="spellEnd"/>
                      <w:r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Robledo (</w:t>
                      </w:r>
                      <w:r w:rsidR="0044650C"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índer A)</w:t>
                      </w:r>
                    </w:p>
                    <w:p w14:paraId="01E6B1CC" w14:textId="77777777" w:rsidR="00F264FC" w:rsidRDefault="00F264FC" w:rsidP="00F264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Claudia Duarte (Kínder B)</w:t>
                      </w:r>
                    </w:p>
                  </w:txbxContent>
                </v:textbox>
              </v:rect>
            </w:pict>
          </mc:Fallback>
        </mc:AlternateContent>
      </w:r>
    </w:p>
    <w:p w14:paraId="7D231910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46857E29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0A45D4C6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3400564B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0BFB5517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43FBFEAA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35659926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  <w:r w:rsidRPr="00C55042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D2D1D74" wp14:editId="46CFE114">
            <wp:simplePos x="0" y="0"/>
            <wp:positionH relativeFrom="column">
              <wp:posOffset>14529</wp:posOffset>
            </wp:positionH>
            <wp:positionV relativeFrom="paragraph">
              <wp:posOffset>42753</wp:posOffset>
            </wp:positionV>
            <wp:extent cx="5612130" cy="2609850"/>
            <wp:effectExtent l="0" t="0" r="7620" b="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11508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45809FA9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7279E25E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48EE3765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75CFF248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458EB722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0F145A50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1AD96311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20BA38E7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2325B276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783C29B6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37192AF2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5B915B42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7266C88B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6C2866F8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65031647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  <w:r w:rsidRPr="00F264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A9282" wp14:editId="3AD361B0">
                <wp:simplePos x="0" y="0"/>
                <wp:positionH relativeFrom="column">
                  <wp:posOffset>-230590</wp:posOffset>
                </wp:positionH>
                <wp:positionV relativeFrom="paragraph">
                  <wp:posOffset>96899</wp:posOffset>
                </wp:positionV>
                <wp:extent cx="5854889" cy="2279176"/>
                <wp:effectExtent l="0" t="0" r="12700" b="26035"/>
                <wp:wrapNone/>
                <wp:docPr id="2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889" cy="227917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50EBA" w14:textId="77777777" w:rsidR="00F264FC" w:rsidRDefault="00F264FC" w:rsidP="00F264F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Algerian" w:eastAsia="Calibri" w:hAnsi="Algerian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 xml:space="preserve">Bienvenidos niños y niñas a una nueva semana de actividades de Lenguaje </w:t>
                            </w:r>
                          </w:p>
                          <w:p w14:paraId="1CD2C0D9" w14:textId="77777777" w:rsidR="00F264FC" w:rsidRDefault="00F264FC" w:rsidP="00F264F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Showcard Gothic" w:eastAsia="Calibri" w:hAnsi="Showcard Gothic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Semana 31</w:t>
                            </w:r>
                          </w:p>
                          <w:p w14:paraId="5C3D05F1" w14:textId="77777777" w:rsidR="00F264FC" w:rsidRDefault="00F264FC" w:rsidP="00F2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A9282" id="Rectángulo redondeado 7" o:spid="_x0000_s1030" style="position:absolute;left:0;text-align:left;margin-left:-18.15pt;margin-top:7.65pt;width:461pt;height:1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" fillcolor="#92d050" strokecolor="red" strokeweight="1pt">
                <v:stroke joinstyle="miter"/>
                <v:textbox>
                  <w:txbxContent>
                    <w:p w14:paraId="42C50EBA" w14:textId="77777777" w:rsidR="00F264FC" w:rsidRDefault="00F264FC" w:rsidP="00F264FC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Algerian" w:eastAsia="Calibri" w:hAnsi="Algerian"/>
                          <w:color w:val="FFFF00"/>
                          <w:kern w:val="24"/>
                          <w:sz w:val="48"/>
                          <w:szCs w:val="48"/>
                        </w:rPr>
                        <w:t xml:space="preserve">Bienvenidos niños y niñas a una nueva semana de actividades de Lenguaje </w:t>
                      </w:r>
                    </w:p>
                    <w:p w14:paraId="1CD2C0D9" w14:textId="77777777" w:rsidR="00F264FC" w:rsidRDefault="00F264FC" w:rsidP="00F264FC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Showcard Gothic" w:eastAsia="Calibri" w:hAnsi="Showcard Gothic"/>
                          <w:color w:val="FF0000"/>
                          <w:kern w:val="24"/>
                          <w:sz w:val="56"/>
                          <w:szCs w:val="56"/>
                        </w:rPr>
                        <w:t>Semana 31</w:t>
                      </w:r>
                    </w:p>
                    <w:p w14:paraId="5C3D05F1" w14:textId="77777777" w:rsidR="00F264FC" w:rsidRDefault="00F264FC" w:rsidP="00F264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A8812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71C2F20D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5ECCE2EB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752A377F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6F9FF314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663D2E7D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542D64B9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6C7DFBF3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383784F3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44F438DE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68366746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0A24E557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447EE637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53529AE1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230C8DD8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33AA64B9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2AE6CB19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730A5944" w14:textId="77777777" w:rsidR="00F264FC" w:rsidRDefault="00F264FC" w:rsidP="004317CF">
      <w:pPr>
        <w:spacing w:after="0" w:line="240" w:lineRule="auto"/>
        <w:jc w:val="center"/>
        <w:rPr>
          <w:rFonts w:ascii="Century Gothic" w:hAnsi="Century Gothic"/>
        </w:rPr>
      </w:pPr>
    </w:p>
    <w:p w14:paraId="6F0F8813" w14:textId="77777777" w:rsidR="004317CF" w:rsidRDefault="004317CF" w:rsidP="004317CF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41E44334" w14:textId="77777777" w:rsidR="004317CF" w:rsidRDefault="004317CF" w:rsidP="004317C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4317CF" w14:paraId="2A5FC8D9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F6EF" w14:textId="77777777" w:rsidR="004317CF" w:rsidRDefault="004317CF" w:rsidP="0015273A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3FF80EE2" w14:textId="77777777" w:rsidR="004317CF" w:rsidRPr="002C1E4A" w:rsidRDefault="004317CF" w:rsidP="001527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4317CF" w14:paraId="2C4E3B85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105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7330B88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</w:p>
        </w:tc>
      </w:tr>
      <w:tr w:rsidR="004317CF" w14:paraId="62EED37A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325C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>
              <w:rPr>
                <w:rFonts w:ascii="Century Gothic" w:hAnsi="Century Gothic"/>
              </w:rPr>
              <w:t xml:space="preserve"> 03 noviembre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31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4317CF" w14:paraId="05AF8269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EA46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4317CF" w14:paraId="31E5AB06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6BD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4317CF" w14:paraId="5B73C185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E144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09C" w14:textId="77777777" w:rsidR="004317CF" w:rsidRDefault="004317CF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4317CF" w14:paraId="17D9EFD5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E4C9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A1DA" w14:textId="77777777" w:rsidR="004317CF" w:rsidRPr="009B688B" w:rsidRDefault="00AB5B43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8: </w:t>
            </w:r>
            <w:r w:rsidR="001951F4" w:rsidRPr="001951F4">
              <w:rPr>
                <w:rFonts w:ascii="Century Gothic" w:hAnsi="Century Gothic"/>
                <w:bCs/>
              </w:rPr>
              <w:t>Representar a gráficamente algunos trazos, letras, signos, palabras significativas y mensajes simples legibles, utilizando diferentes recursos y soportes en situaciones auténticas.</w:t>
            </w:r>
            <w:r w:rsidR="001951F4" w:rsidRPr="001951F4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4317CF" w14:paraId="557228F0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B5F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FCF" w14:textId="77777777" w:rsidR="004317CF" w:rsidRPr="001951F4" w:rsidRDefault="00B41D3C" w:rsidP="001951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Escribe los nombres de los personajes. </w:t>
            </w:r>
          </w:p>
        </w:tc>
      </w:tr>
      <w:tr w:rsidR="004317CF" w14:paraId="5A6161DE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6A2" w14:textId="77777777" w:rsidR="004317CF" w:rsidRDefault="001951F4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 I.A: 8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75A" w14:textId="77777777" w:rsidR="004317CF" w:rsidRDefault="006A7288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Comunicar sus características identitarias, fortalezas, habilidades y desafíos personales. </w:t>
            </w:r>
          </w:p>
        </w:tc>
      </w:tr>
      <w:tr w:rsidR="004317CF" w14:paraId="7EF4915E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6A52" w14:textId="77777777" w:rsidR="004317CF" w:rsidRPr="00AF1758" w:rsidRDefault="004317CF" w:rsidP="0015273A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27B" w14:textId="77777777" w:rsidR="004317CF" w:rsidRPr="00AF1758" w:rsidRDefault="004317CF" w:rsidP="0015273A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Expresión gráfica. </w:t>
            </w:r>
          </w:p>
        </w:tc>
      </w:tr>
      <w:tr w:rsidR="004317CF" w14:paraId="3DACE4A8" w14:textId="77777777" w:rsidTr="0015273A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B531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DDF5" w14:textId="77777777" w:rsidR="004317CF" w:rsidRDefault="004317CF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31D7F2F2" w14:textId="77777777" w:rsidR="004317CF" w:rsidRDefault="004317CF" w:rsidP="0015273A">
            <w:r>
              <w:rPr>
                <w:rFonts w:ascii="Century Gothic" w:hAnsi="Century Gothic"/>
              </w:rPr>
              <w:t>- Responden preguntas.</w:t>
            </w:r>
            <w:r>
              <w:t xml:space="preserve"> </w:t>
            </w:r>
          </w:p>
          <w:p w14:paraId="448FF9D1" w14:textId="77777777" w:rsidR="004317CF" w:rsidRDefault="004317CF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 explicativo</w:t>
            </w:r>
          </w:p>
          <w:p w14:paraId="626FA0D7" w14:textId="16512A93" w:rsidR="006A7288" w:rsidRDefault="006A7288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Describen escenas del cuento ¡De </w:t>
            </w:r>
            <w:r w:rsidR="0044650C">
              <w:rPr>
                <w:rFonts w:ascii="Century Gothic" w:hAnsi="Century Gothic"/>
              </w:rPr>
              <w:t>Repente!</w:t>
            </w:r>
          </w:p>
          <w:p w14:paraId="6F7A30BE" w14:textId="77777777" w:rsidR="004317CF" w:rsidRPr="00016841" w:rsidRDefault="004317CF" w:rsidP="006A72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 </w:t>
            </w:r>
            <w:r w:rsidR="006A7288">
              <w:rPr>
                <w:rFonts w:ascii="Century Gothic" w:hAnsi="Century Gothic"/>
              </w:rPr>
              <w:t>Escriben nombres de personajes en cada frase y luego juegan a leer”</w:t>
            </w:r>
          </w:p>
        </w:tc>
      </w:tr>
      <w:tr w:rsidR="004317CF" w14:paraId="4F31AB4D" w14:textId="77777777" w:rsidTr="0015273A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CFC8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01D3" w14:textId="77777777" w:rsidR="004317CF" w:rsidRPr="00105AE4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26EED126" w14:textId="77777777" w:rsidR="004317CF" w:rsidRPr="001604F7" w:rsidRDefault="004317CF" w:rsidP="00160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-PPT con ruta de aprendizaje, contenido y preguntas. </w:t>
            </w:r>
          </w:p>
          <w:p w14:paraId="32DA5BF3" w14:textId="713FD40D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</w:t>
            </w:r>
            <w:r w:rsidR="001604F7">
              <w:rPr>
                <w:sz w:val="22"/>
                <w:szCs w:val="22"/>
              </w:rPr>
              <w:t>oma.</w:t>
            </w:r>
          </w:p>
          <w:p w14:paraId="38B6DD13" w14:textId="0224265E" w:rsidR="00A37198" w:rsidRDefault="00A37198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Bandeja con sémola</w:t>
            </w:r>
            <w:r w:rsidR="00EC3C13">
              <w:rPr>
                <w:sz w:val="22"/>
                <w:szCs w:val="22"/>
              </w:rPr>
              <w:t xml:space="preserve"> o harina trabajado anteriormente en clases.</w:t>
            </w:r>
          </w:p>
          <w:p w14:paraId="7E063524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</w:t>
            </w:r>
            <w:r w:rsidR="001604F7">
              <w:rPr>
                <w:sz w:val="22"/>
                <w:szCs w:val="22"/>
              </w:rPr>
              <w:t>rnillo lenguaje PAC 3 páginas 17, actividad 79</w:t>
            </w:r>
            <w:r>
              <w:rPr>
                <w:sz w:val="22"/>
                <w:szCs w:val="22"/>
              </w:rPr>
              <w:t>.</w:t>
            </w:r>
          </w:p>
        </w:tc>
      </w:tr>
      <w:tr w:rsidR="004317CF" w14:paraId="52EB8C5F" w14:textId="77777777" w:rsidTr="0015273A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8150" w14:textId="77777777" w:rsidR="004317CF" w:rsidRDefault="004317CF" w:rsidP="001527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B9D1" w14:textId="77777777" w:rsidR="004317CF" w:rsidRDefault="00F9190A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Graficar </w:t>
            </w:r>
          </w:p>
        </w:tc>
      </w:tr>
      <w:tr w:rsidR="004317CF" w14:paraId="011C423B" w14:textId="77777777" w:rsidTr="0015273A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05AF" w14:textId="77777777" w:rsidR="004317CF" w:rsidRDefault="004317CF" w:rsidP="001527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167D700" w14:textId="77777777" w:rsidR="004317CF" w:rsidRDefault="004317CF" w:rsidP="001527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FF54" w14:textId="77777777" w:rsidR="004317CF" w:rsidRDefault="004317CF" w:rsidP="001527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BBE" w14:textId="77777777" w:rsidR="004317CF" w:rsidRDefault="004317CF" w:rsidP="001527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4D3F" w14:textId="77777777" w:rsidR="004317CF" w:rsidRDefault="004317CF" w:rsidP="001527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4317CF" w14:paraId="34E76E9E" w14:textId="77777777" w:rsidTr="0015273A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8AD4" w14:textId="77777777" w:rsidR="004317CF" w:rsidRDefault="004317CF" w:rsidP="0015273A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61A" w14:textId="77777777" w:rsidR="004317CF" w:rsidRPr="00A937A2" w:rsidRDefault="004317CF" w:rsidP="0015273A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38FBA5AE" w14:textId="77777777" w:rsidR="004317CF" w:rsidRDefault="004317CF" w:rsidP="0015273A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290FD852" w14:textId="77777777" w:rsidR="009F4D39" w:rsidRPr="008952EC" w:rsidRDefault="009F4D39" w:rsidP="009F4D3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5FEA8453" w14:textId="77777777" w:rsidR="009F4D39" w:rsidRDefault="009F4D39" w:rsidP="0015273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2E34961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  <w:r w:rsidR="00F9190A">
              <w:rPr>
                <w:sz w:val="22"/>
                <w:szCs w:val="22"/>
              </w:rPr>
              <w:t xml:space="preserve">jugando a describir </w:t>
            </w:r>
            <w:r w:rsidR="004D3E37">
              <w:rPr>
                <w:sz w:val="22"/>
                <w:szCs w:val="22"/>
              </w:rPr>
              <w:t xml:space="preserve">personajes a través de </w:t>
            </w:r>
            <w:r w:rsidR="004D3E37">
              <w:rPr>
                <w:sz w:val="22"/>
                <w:szCs w:val="22"/>
              </w:rPr>
              <w:lastRenderedPageBreak/>
              <w:t>PPT para adivinar el nombre del personaje.</w:t>
            </w:r>
          </w:p>
          <w:p w14:paraId="2482F74A" w14:textId="77777777" w:rsidR="004D3E37" w:rsidRDefault="004D3E37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 El personaje tiene el pelo negro, vestido rojo y está sonriente.</w:t>
            </w:r>
          </w:p>
          <w:p w14:paraId="4F559EAF" w14:textId="77777777" w:rsidR="004317CF" w:rsidRDefault="004317CF" w:rsidP="004D3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respuesta de los alumnos/as y se felicita por su </w:t>
            </w:r>
            <w:r w:rsidR="004D3E37">
              <w:rPr>
                <w:sz w:val="22"/>
                <w:szCs w:val="22"/>
              </w:rPr>
              <w:t>participación.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062" w14:textId="68A7F870" w:rsidR="004317CF" w:rsidRDefault="004317CF" w:rsidP="004D3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invitará a los alumnos /as a </w:t>
            </w:r>
            <w:r w:rsidR="004D3E37">
              <w:rPr>
                <w:sz w:val="22"/>
                <w:szCs w:val="22"/>
              </w:rPr>
              <w:t xml:space="preserve">observar PPT con fotos de algunas imágenes del cuento “De </w:t>
            </w:r>
            <w:r w:rsidR="0044650C">
              <w:rPr>
                <w:sz w:val="22"/>
                <w:szCs w:val="22"/>
              </w:rPr>
              <w:t>Repente!</w:t>
            </w:r>
          </w:p>
          <w:p w14:paraId="280AFD27" w14:textId="77777777" w:rsidR="004D3E37" w:rsidRDefault="004D3E37" w:rsidP="004D3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pedirá al azar, que describa la</w:t>
            </w:r>
            <w:r w:rsidR="00BB4BA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imagen haciendo diversas preguntas relacionadas a lo que sucede en cada imagen como: </w:t>
            </w:r>
          </w:p>
          <w:p w14:paraId="489E9AEF" w14:textId="21645BE1" w:rsidR="004D3E37" w:rsidRDefault="004D3E37" w:rsidP="004D3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Según la imagen de la estrella: ¿Qué está haciendo paco?, ¿cómo lo </w:t>
            </w:r>
            <w:r w:rsidR="000A4F17">
              <w:rPr>
                <w:sz w:val="22"/>
                <w:szCs w:val="22"/>
              </w:rPr>
              <w:t>sabes?</w:t>
            </w:r>
          </w:p>
          <w:p w14:paraId="07AA8D88" w14:textId="77777777" w:rsidR="004D3E37" w:rsidRDefault="004D3E37" w:rsidP="004D3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2.- imagen del corazón</w:t>
            </w:r>
            <w:proofErr w:type="gramStart"/>
            <w:r>
              <w:rPr>
                <w:sz w:val="22"/>
                <w:szCs w:val="22"/>
              </w:rPr>
              <w:t>:  ¿</w:t>
            </w:r>
            <w:proofErr w:type="gramEnd"/>
            <w:r>
              <w:rPr>
                <w:sz w:val="22"/>
                <w:szCs w:val="22"/>
              </w:rPr>
              <w:t>de dónde está saliendo paco?, ¿para dónde iba?</w:t>
            </w:r>
          </w:p>
          <w:p w14:paraId="3504518E" w14:textId="1127A9B7" w:rsidR="004D3E37" w:rsidRDefault="004D3E37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imagen de la luna: ¿dónde está subiendo paco?, ¿en qué lugar </w:t>
            </w:r>
            <w:r w:rsidR="0044650C">
              <w:rPr>
                <w:sz w:val="22"/>
                <w:szCs w:val="22"/>
              </w:rPr>
              <w:t>está?</w:t>
            </w:r>
          </w:p>
          <w:p w14:paraId="01B98271" w14:textId="61973197" w:rsidR="004D3E37" w:rsidRDefault="004D3E37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4.- Imagen de la nube: ¿qué están haciendo los personajes? ¿Quién abrazo a </w:t>
            </w:r>
            <w:r w:rsidR="0044650C">
              <w:rPr>
                <w:sz w:val="22"/>
                <w:szCs w:val="22"/>
              </w:rPr>
              <w:t>Paco?</w:t>
            </w:r>
          </w:p>
          <w:p w14:paraId="44CDD1F6" w14:textId="0A81D866" w:rsidR="004D3E37" w:rsidRDefault="004D3E37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 imagen de</w:t>
            </w:r>
            <w:r w:rsidR="0057117F">
              <w:rPr>
                <w:sz w:val="22"/>
                <w:szCs w:val="22"/>
              </w:rPr>
              <w:t>l sol: ¿Qué está haciendo Paco?, ¿dónde está?</w:t>
            </w:r>
            <w:r w:rsidR="00BB4BAC">
              <w:rPr>
                <w:sz w:val="22"/>
                <w:szCs w:val="22"/>
              </w:rPr>
              <w:t xml:space="preserve">, ¿por </w:t>
            </w:r>
            <w:r w:rsidR="0044650C">
              <w:rPr>
                <w:sz w:val="22"/>
                <w:szCs w:val="22"/>
              </w:rPr>
              <w:t>qué?</w:t>
            </w:r>
          </w:p>
          <w:p w14:paraId="26FCAAF4" w14:textId="77777777" w:rsidR="00BB4BAC" w:rsidRDefault="00BB4BAC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 imagen del rayo: ¿de quién es esa casa?, ¿quienes viven ahí?</w:t>
            </w:r>
          </w:p>
          <w:p w14:paraId="4637224A" w14:textId="77777777" w:rsidR="004317CF" w:rsidRDefault="00BB4BAC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las respuestas de loa alumnos y se </w:t>
            </w:r>
            <w:r w:rsidR="004317CF">
              <w:rPr>
                <w:sz w:val="22"/>
                <w:szCs w:val="22"/>
              </w:rPr>
              <w:t>felicita por su participación.</w:t>
            </w:r>
          </w:p>
          <w:p w14:paraId="4C2B4DF1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</w:p>
          <w:p w14:paraId="345A0752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66C" w14:textId="77777777" w:rsidR="00245C5A" w:rsidRDefault="004317CF" w:rsidP="00245C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a los niños/as a </w:t>
            </w:r>
            <w:r w:rsidR="00245C5A">
              <w:rPr>
                <w:sz w:val="22"/>
                <w:szCs w:val="22"/>
              </w:rPr>
              <w:t>buscar en sus cuadernillos la página 17 del libro de lenguaje periodo 3 actividad N°79.</w:t>
            </w:r>
          </w:p>
          <w:p w14:paraId="75B2B1EE" w14:textId="77777777" w:rsidR="00245C5A" w:rsidRDefault="00245C5A" w:rsidP="00245C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Cuando todos encuentren la página indicada, se pregunta ¿qué creen que hay que hacer ahí?, una vez obtenida las respuestas, se leen las instrucciones:</w:t>
            </w:r>
          </w:p>
          <w:p w14:paraId="6360EBAC" w14:textId="77777777" w:rsidR="00245C5A" w:rsidRDefault="00245C5A" w:rsidP="00245C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leerá una a una las frases incompletas. Y se pide que escriban los </w:t>
            </w:r>
            <w:r>
              <w:rPr>
                <w:sz w:val="22"/>
                <w:szCs w:val="22"/>
              </w:rPr>
              <w:lastRenderedPageBreak/>
              <w:t xml:space="preserve">nombres de los personajes que se mostraron al comienzo de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la clase en el PPT.</w:t>
            </w:r>
          </w:p>
          <w:p w14:paraId="183E1B33" w14:textId="5FA2CB04" w:rsidR="004317CF" w:rsidRDefault="004317CF" w:rsidP="00245C5A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 </w:t>
            </w:r>
            <w:r w:rsidR="00245C5A">
              <w:rPr>
                <w:sz w:val="22"/>
                <w:szCs w:val="22"/>
              </w:rPr>
              <w:t xml:space="preserve"> Luego se pide </w:t>
            </w:r>
            <w:proofErr w:type="gramStart"/>
            <w:r w:rsidR="00245C5A">
              <w:rPr>
                <w:sz w:val="22"/>
                <w:szCs w:val="22"/>
              </w:rPr>
              <w:t>que</w:t>
            </w:r>
            <w:proofErr w:type="gramEnd"/>
            <w:r w:rsidR="00245C5A">
              <w:rPr>
                <w:sz w:val="22"/>
                <w:szCs w:val="22"/>
              </w:rPr>
              <w:t xml:space="preserve"> en la última clase, elija cada </w:t>
            </w:r>
            <w:r w:rsidR="0044650C">
              <w:rPr>
                <w:sz w:val="22"/>
                <w:szCs w:val="22"/>
              </w:rPr>
              <w:t>uno</w:t>
            </w:r>
            <w:r w:rsidR="00245C5A">
              <w:rPr>
                <w:sz w:val="22"/>
                <w:szCs w:val="22"/>
              </w:rPr>
              <w:t xml:space="preserve"> el nombre que quiera colocarle al personaje para completar la frase.</w:t>
            </w:r>
          </w:p>
          <w:p w14:paraId="21A634B8" w14:textId="77777777" w:rsidR="00245C5A" w:rsidRDefault="00245C5A" w:rsidP="00245C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invita al azar quien quiere leer la frase con el nombre que eligió. </w:t>
            </w:r>
          </w:p>
          <w:p w14:paraId="00412B5F" w14:textId="77777777" w:rsidR="00245C5A" w:rsidRPr="0074709E" w:rsidRDefault="00245C5A" w:rsidP="00245C5A">
            <w:pPr>
              <w:pStyle w:val="Defaul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Se felicita por su participación.</w:t>
            </w:r>
          </w:p>
          <w:p w14:paraId="6483BBD5" w14:textId="265EFB13" w:rsidR="0044650C" w:rsidRDefault="004317CF" w:rsidP="0015273A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Se felicita por el trabajo realizado a todo el grupo curso.</w:t>
            </w:r>
            <w:r>
              <w:rPr>
                <w:sz w:val="22"/>
                <w:szCs w:val="22"/>
              </w:rPr>
              <w:t xml:space="preserve"> </w:t>
            </w:r>
          </w:p>
          <w:p w14:paraId="5A451BBA" w14:textId="7F84D7FD" w:rsidR="004317CF" w:rsidRDefault="0044650C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317CF">
              <w:rPr>
                <w:sz w:val="22"/>
                <w:szCs w:val="22"/>
              </w:rPr>
              <w:t xml:space="preserve">e invita a responder usando el dedo pulgar la autoevaluación. </w:t>
            </w:r>
          </w:p>
          <w:p w14:paraId="2845906E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</w:p>
          <w:p w14:paraId="0FC287FB" w14:textId="28A49A58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</w:t>
            </w:r>
            <w:r w:rsidR="0044650C">
              <w:rPr>
                <w:b/>
                <w:sz w:val="22"/>
                <w:szCs w:val="22"/>
              </w:rPr>
              <w:t xml:space="preserve">Nª 79 </w:t>
            </w:r>
            <w:r>
              <w:rPr>
                <w:b/>
                <w:sz w:val="22"/>
                <w:szCs w:val="22"/>
              </w:rPr>
              <w:t xml:space="preserve">del cuadernillo a Plataforma Classroom de cada profesora respectiva. </w:t>
            </w:r>
          </w:p>
        </w:tc>
      </w:tr>
    </w:tbl>
    <w:p w14:paraId="2D8B7359" w14:textId="77777777" w:rsidR="004317CF" w:rsidRDefault="004317CF" w:rsidP="004317CF"/>
    <w:p w14:paraId="59D4EFE7" w14:textId="77777777" w:rsidR="004317CF" w:rsidRDefault="004317CF" w:rsidP="004317CF"/>
    <w:p w14:paraId="59045133" w14:textId="77777777" w:rsidR="004317CF" w:rsidRDefault="004317CF" w:rsidP="004317CF"/>
    <w:p w14:paraId="15ABFB07" w14:textId="77777777" w:rsidR="004317CF" w:rsidRDefault="004317CF" w:rsidP="004317CF"/>
    <w:p w14:paraId="01CA0BCC" w14:textId="77777777" w:rsidR="004317CF" w:rsidRDefault="004317CF" w:rsidP="004317CF"/>
    <w:p w14:paraId="3F3332D4" w14:textId="77777777" w:rsidR="004317CF" w:rsidRDefault="004317CF" w:rsidP="004317CF"/>
    <w:p w14:paraId="2A31BED1" w14:textId="77777777" w:rsidR="004317CF" w:rsidRDefault="004317CF" w:rsidP="004317CF"/>
    <w:p w14:paraId="51723390" w14:textId="77777777" w:rsidR="004317CF" w:rsidRDefault="004317CF" w:rsidP="004317CF"/>
    <w:p w14:paraId="2530FAC6" w14:textId="77777777" w:rsidR="004317CF" w:rsidRDefault="004317CF" w:rsidP="004317CF"/>
    <w:p w14:paraId="63114123" w14:textId="77777777" w:rsidR="004317CF" w:rsidRDefault="004317CF" w:rsidP="004317CF"/>
    <w:p w14:paraId="27FCD94C" w14:textId="77777777" w:rsidR="004317CF" w:rsidRDefault="004317CF" w:rsidP="004317CF"/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4317CF" w14:paraId="7D2F2817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FC92" w14:textId="77777777" w:rsidR="004317CF" w:rsidRDefault="004317CF" w:rsidP="0015273A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Guía Cuadernillo Pac Lenguaje</w:t>
            </w:r>
          </w:p>
          <w:p w14:paraId="016E3D37" w14:textId="77777777" w:rsidR="004317CF" w:rsidRPr="002C1E4A" w:rsidRDefault="004317CF" w:rsidP="001527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4317CF" w14:paraId="392ED8E0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4A4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52B30760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</w:p>
        </w:tc>
      </w:tr>
      <w:tr w:rsidR="004317CF" w14:paraId="7E872F84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CB89" w14:textId="77777777" w:rsidR="004317CF" w:rsidRDefault="004317CF" w:rsidP="006066C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FB3794">
              <w:rPr>
                <w:rFonts w:ascii="Century Gothic" w:hAnsi="Century Gothic"/>
                <w:bCs/>
              </w:rPr>
              <w:t>M</w:t>
            </w:r>
            <w:r w:rsidR="006066C1">
              <w:rPr>
                <w:rFonts w:ascii="Century Gothic" w:hAnsi="Century Gothic"/>
                <w:bCs/>
              </w:rPr>
              <w:t>iércoles 04 noviembre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6066C1">
              <w:rPr>
                <w:rFonts w:ascii="Century Gothic" w:hAnsi="Century Gothic"/>
              </w:rPr>
              <w:t xml:space="preserve"> 31</w:t>
            </w:r>
            <w:r>
              <w:rPr>
                <w:rFonts w:ascii="Century Gothic" w:hAnsi="Century Gothic"/>
              </w:rPr>
              <w:t xml:space="preserve">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4317CF" w14:paraId="0A20A3AE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D89C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4317CF" w14:paraId="61928660" w14:textId="77777777" w:rsidTr="0015273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6DF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</w:p>
        </w:tc>
      </w:tr>
      <w:tr w:rsidR="004317CF" w14:paraId="59ABACCE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0803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D96" w14:textId="77777777" w:rsidR="004317CF" w:rsidRDefault="004317CF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4317CF" w14:paraId="77EAD4D6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4875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8060" w14:textId="77777777" w:rsidR="004317CF" w:rsidRPr="009B688B" w:rsidRDefault="006066C1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6: </w:t>
            </w:r>
            <w:r w:rsidR="00D261D1">
              <w:rPr>
                <w:rFonts w:ascii="Century Gothic" w:hAnsi="Century Gothic"/>
              </w:rPr>
              <w:t xml:space="preserve">Comprender contenidos explícitos de textos literarios y ni literarios, a partir de la escucha atenta, describiendo información y realizando progresivamente inferencias y predicciones. </w:t>
            </w:r>
          </w:p>
        </w:tc>
      </w:tr>
      <w:tr w:rsidR="004317CF" w14:paraId="5B27A002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097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44C" w14:textId="77777777" w:rsidR="004317CF" w:rsidRDefault="004317CF" w:rsidP="00B41D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41D3C">
              <w:rPr>
                <w:rFonts w:ascii="Century Gothic" w:hAnsi="Century Gothic"/>
              </w:rPr>
              <w:t>Dibuja y comenta lo que más le gustó o no le gusto del cuento.</w:t>
            </w:r>
          </w:p>
          <w:p w14:paraId="444D0E3A" w14:textId="77777777" w:rsidR="00B41D3C" w:rsidRDefault="00B41D3C" w:rsidP="00B41D3C">
            <w:pPr>
              <w:rPr>
                <w:rFonts w:ascii="Century Gothic" w:hAnsi="Century Gothic"/>
              </w:rPr>
            </w:pPr>
          </w:p>
        </w:tc>
      </w:tr>
      <w:tr w:rsidR="004317CF" w14:paraId="7820A5B7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DDF" w14:textId="77777777" w:rsidR="004317CF" w:rsidRDefault="00B41D3C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 I.A: 8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221" w14:textId="77777777" w:rsidR="004317CF" w:rsidRDefault="00B41D3C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Comunicar sus características identitarias, fortalezas, habilidades y desafíos personales.</w:t>
            </w:r>
          </w:p>
        </w:tc>
      </w:tr>
      <w:tr w:rsidR="004317CF" w14:paraId="4585ED04" w14:textId="77777777" w:rsidTr="001527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537F" w14:textId="77777777" w:rsidR="004317CF" w:rsidRPr="00AF1758" w:rsidRDefault="004317CF" w:rsidP="0015273A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E5E8" w14:textId="77777777" w:rsidR="004317CF" w:rsidRPr="00AF1758" w:rsidRDefault="004317CF" w:rsidP="0015273A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Conciencia Fonológica</w:t>
            </w:r>
          </w:p>
        </w:tc>
      </w:tr>
      <w:tr w:rsidR="004317CF" w14:paraId="4DEB1BFE" w14:textId="77777777" w:rsidTr="0015273A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967C" w14:textId="77777777" w:rsidR="004317CF" w:rsidRDefault="004317CF" w:rsidP="001527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955" w14:textId="77777777" w:rsidR="004317CF" w:rsidRDefault="004317CF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66A553E4" w14:textId="77777777" w:rsidR="006066C1" w:rsidRDefault="006066C1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Ven y escuchan cuento “El príncipe rana”</w:t>
            </w:r>
          </w:p>
          <w:p w14:paraId="6F902CA3" w14:textId="77777777" w:rsidR="004317CF" w:rsidRDefault="004317CF" w:rsidP="001527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explicativo. </w:t>
            </w:r>
          </w:p>
          <w:p w14:paraId="090D6F1E" w14:textId="77777777" w:rsidR="006066C1" w:rsidRDefault="004317CF" w:rsidP="006066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6066C1">
              <w:rPr>
                <w:rFonts w:ascii="Century Gothic" w:hAnsi="Century Gothic"/>
              </w:rPr>
              <w:t xml:space="preserve">Describen personajes o escenas del cuento. </w:t>
            </w:r>
          </w:p>
          <w:p w14:paraId="636C75CA" w14:textId="77777777" w:rsidR="006066C1" w:rsidRDefault="006066C1" w:rsidP="006066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Dibujan con detalle aquello que más le gustó o no le gustó del cuento “El príncipe rana”.</w:t>
            </w:r>
          </w:p>
          <w:p w14:paraId="52EFA072" w14:textId="77777777" w:rsidR="004317CF" w:rsidRPr="00016841" w:rsidRDefault="006066C1" w:rsidP="006066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Comentar razones de por qué eligió esa parte del cuento. </w:t>
            </w:r>
          </w:p>
        </w:tc>
      </w:tr>
      <w:tr w:rsidR="004317CF" w14:paraId="306EF212" w14:textId="77777777" w:rsidTr="0015273A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AC4D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D552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4EEF9257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57CDEEA4" w14:textId="77777777" w:rsidR="00B41D3C" w:rsidRPr="001E13F5" w:rsidRDefault="00B41D3C" w:rsidP="0015273A">
            <w:pPr>
              <w:pStyle w:val="Default"/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- Video cuento “El príncipe rana” </w:t>
            </w:r>
            <w:r w:rsidR="00092438">
              <w:t xml:space="preserve"> </w:t>
            </w:r>
            <w:hyperlink r:id="rId9" w:history="1">
              <w:r w:rsidR="00092438" w:rsidRPr="001E13F5">
                <w:rPr>
                  <w:rStyle w:val="Hipervnculo"/>
                  <w:rFonts w:cstheme="minorHAnsi"/>
                </w:rPr>
                <w:t>https://www.youtube.com/watch?v=3PsrZcgRrZk</w:t>
              </w:r>
            </w:hyperlink>
          </w:p>
          <w:p w14:paraId="1248FE05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-Lápiz grafito, goma, </w:t>
            </w:r>
            <w:r w:rsidR="00B41D3C">
              <w:rPr>
                <w:sz w:val="22"/>
                <w:szCs w:val="22"/>
              </w:rPr>
              <w:t>lápices de colores.</w:t>
            </w:r>
          </w:p>
          <w:p w14:paraId="1545C3A3" w14:textId="77777777" w:rsidR="004317CF" w:rsidRDefault="004317CF" w:rsidP="00B41D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</w:t>
            </w:r>
            <w:r w:rsidR="00B41D3C">
              <w:rPr>
                <w:sz w:val="22"/>
                <w:szCs w:val="22"/>
              </w:rPr>
              <w:t>ernillo Pac 3 Lenguaje página 18, actividad N°80</w:t>
            </w:r>
          </w:p>
        </w:tc>
      </w:tr>
      <w:tr w:rsidR="004317CF" w14:paraId="7561DAD9" w14:textId="77777777" w:rsidTr="0015273A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7CAC" w14:textId="77777777" w:rsidR="004317CF" w:rsidRDefault="004317CF" w:rsidP="001527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AE0C" w14:textId="77777777" w:rsidR="004317CF" w:rsidRDefault="00B41D3C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de cuento</w:t>
            </w:r>
          </w:p>
        </w:tc>
      </w:tr>
      <w:tr w:rsidR="004317CF" w14:paraId="08547673" w14:textId="77777777" w:rsidTr="0015273A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A487" w14:textId="77777777" w:rsidR="004317CF" w:rsidRDefault="004317CF" w:rsidP="001527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755A5E2" w14:textId="77777777" w:rsidR="004317CF" w:rsidRDefault="004317CF" w:rsidP="001527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BCF2" w14:textId="77777777" w:rsidR="004317CF" w:rsidRDefault="004317CF" w:rsidP="001527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74B1" w14:textId="77777777" w:rsidR="004317CF" w:rsidRDefault="004317CF" w:rsidP="001527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FE7" w14:textId="77777777" w:rsidR="004317CF" w:rsidRDefault="004317CF" w:rsidP="001527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4317CF" w14:paraId="432637C1" w14:textId="77777777" w:rsidTr="0015273A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D20D" w14:textId="77777777" w:rsidR="004317CF" w:rsidRDefault="004317CF" w:rsidP="0015273A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002" w14:textId="77777777" w:rsidR="004317CF" w:rsidRPr="00791CF1" w:rsidRDefault="004317CF" w:rsidP="0015273A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79E82AE9" w14:textId="77777777" w:rsidR="004317CF" w:rsidRPr="0005384A" w:rsidRDefault="004317CF" w:rsidP="0015273A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5AC312D8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</w:p>
          <w:p w14:paraId="08B6DF62" w14:textId="77777777" w:rsidR="00092438" w:rsidRDefault="004317CF" w:rsidP="000924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Preguntando ¿</w:t>
            </w:r>
            <w:r w:rsidR="00092438">
              <w:rPr>
                <w:sz w:val="22"/>
                <w:szCs w:val="22"/>
              </w:rPr>
              <w:t>Recuerdan cual es título del cuento que escuchamos la última vez</w:t>
            </w:r>
            <w:r>
              <w:rPr>
                <w:sz w:val="22"/>
                <w:szCs w:val="22"/>
              </w:rPr>
              <w:t xml:space="preserve">?, </w:t>
            </w:r>
            <w:r w:rsidR="00092438">
              <w:rPr>
                <w:sz w:val="22"/>
                <w:szCs w:val="22"/>
              </w:rPr>
              <w:t xml:space="preserve">¿Qué personajes </w:t>
            </w:r>
            <w:r w:rsidR="00092438">
              <w:rPr>
                <w:sz w:val="22"/>
                <w:szCs w:val="22"/>
              </w:rPr>
              <w:lastRenderedPageBreak/>
              <w:t>participaban del cuento?</w:t>
            </w:r>
          </w:p>
          <w:p w14:paraId="6AA47031" w14:textId="77777777" w:rsidR="004317CF" w:rsidRDefault="004317CF" w:rsidP="000924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alumnos/as y se felicita por su participación</w:t>
            </w:r>
            <w:r w:rsidR="00092438">
              <w:rPr>
                <w:sz w:val="22"/>
                <w:szCs w:val="22"/>
              </w:rPr>
              <w:t>.</w:t>
            </w:r>
          </w:p>
          <w:p w14:paraId="4170ED7B" w14:textId="77777777" w:rsidR="00092438" w:rsidRDefault="00092438" w:rsidP="000924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se les comenta que hoy conoceremos otro cuento.</w:t>
            </w:r>
          </w:p>
          <w:p w14:paraId="24534DD2" w14:textId="1DDBEF8A" w:rsidR="00092438" w:rsidRDefault="00092438" w:rsidP="000924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¿Quieren </w:t>
            </w:r>
            <w:r w:rsidR="0044650C">
              <w:rPr>
                <w:sz w:val="22"/>
                <w:szCs w:val="22"/>
              </w:rPr>
              <w:t>conocerlo?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55E" w14:textId="2339E4A7" w:rsidR="0047288D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</w:t>
            </w:r>
            <w:r w:rsidR="0047288D">
              <w:rPr>
                <w:sz w:val="22"/>
                <w:szCs w:val="22"/>
              </w:rPr>
              <w:t xml:space="preserve">ducadora preguntará a los niños y niñas: ¿De qué crees que tratará el cuento el príncipe rana?, ¿por </w:t>
            </w:r>
            <w:r w:rsidR="0044650C">
              <w:rPr>
                <w:sz w:val="22"/>
                <w:szCs w:val="22"/>
              </w:rPr>
              <w:t>qué?</w:t>
            </w:r>
          </w:p>
          <w:p w14:paraId="00EF43D8" w14:textId="77777777" w:rsidR="0047288D" w:rsidRDefault="0047288D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invitará a ver video del cuento “El príncipe rana”</w:t>
            </w:r>
          </w:p>
          <w:p w14:paraId="760A6DE3" w14:textId="77777777" w:rsidR="0047288D" w:rsidRDefault="0047288D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vez visto el cuento se realizarán diversas preguntas de éste.</w:t>
            </w:r>
          </w:p>
          <w:p w14:paraId="0926950E" w14:textId="47DAF206" w:rsidR="0047288D" w:rsidRPr="0047288D" w:rsidRDefault="0047288D" w:rsidP="0047288D">
            <w:pPr>
              <w:pStyle w:val="Default"/>
              <w:rPr>
                <w:sz w:val="22"/>
              </w:rPr>
            </w:pPr>
            <w:r w:rsidRPr="0047288D">
              <w:rPr>
                <w:sz w:val="22"/>
              </w:rPr>
              <w:t>1.</w:t>
            </w:r>
            <w:r w:rsidR="0044650C" w:rsidRPr="0047288D">
              <w:rPr>
                <w:sz w:val="22"/>
              </w:rPr>
              <w:t>- ¿</w:t>
            </w:r>
            <w:r w:rsidRPr="0047288D">
              <w:rPr>
                <w:sz w:val="22"/>
              </w:rPr>
              <w:t>Quiénes son los personajes del cuento?</w:t>
            </w:r>
          </w:p>
          <w:p w14:paraId="2830F535" w14:textId="64149317" w:rsidR="0047288D" w:rsidRPr="0047288D" w:rsidRDefault="0047288D" w:rsidP="0047288D">
            <w:pPr>
              <w:pStyle w:val="Default"/>
              <w:rPr>
                <w:sz w:val="22"/>
              </w:rPr>
            </w:pPr>
            <w:r w:rsidRPr="0047288D">
              <w:rPr>
                <w:sz w:val="22"/>
              </w:rPr>
              <w:t>2.</w:t>
            </w:r>
            <w:r w:rsidR="0044650C" w:rsidRPr="0047288D">
              <w:rPr>
                <w:sz w:val="22"/>
              </w:rPr>
              <w:t>- ¿</w:t>
            </w:r>
            <w:r w:rsidRPr="0047288D">
              <w:rPr>
                <w:sz w:val="22"/>
              </w:rPr>
              <w:t>Qué le pasó al príncipe, ¿por qué?</w:t>
            </w:r>
          </w:p>
          <w:p w14:paraId="793BB1CA" w14:textId="23FD89CE" w:rsidR="0047288D" w:rsidRPr="0047288D" w:rsidRDefault="0047288D" w:rsidP="0047288D">
            <w:pPr>
              <w:pStyle w:val="Default"/>
              <w:rPr>
                <w:sz w:val="22"/>
              </w:rPr>
            </w:pPr>
            <w:r w:rsidRPr="0047288D">
              <w:rPr>
                <w:sz w:val="22"/>
              </w:rPr>
              <w:lastRenderedPageBreak/>
              <w:t>3.</w:t>
            </w:r>
            <w:r w:rsidR="0044650C" w:rsidRPr="0047288D">
              <w:rPr>
                <w:sz w:val="22"/>
              </w:rPr>
              <w:t>- ¿</w:t>
            </w:r>
            <w:r w:rsidRPr="0047288D">
              <w:rPr>
                <w:sz w:val="22"/>
              </w:rPr>
              <w:t xml:space="preserve">Qué le pasó a la princesa?, </w:t>
            </w:r>
            <w:r w:rsidR="0044650C" w:rsidRPr="0047288D">
              <w:rPr>
                <w:sz w:val="22"/>
              </w:rPr>
              <w:t>¿por qué</w:t>
            </w:r>
            <w:r w:rsidRPr="0047288D">
              <w:rPr>
                <w:sz w:val="22"/>
              </w:rPr>
              <w:t>?</w:t>
            </w:r>
          </w:p>
          <w:p w14:paraId="022093CA" w14:textId="52169F12" w:rsidR="0047288D" w:rsidRPr="0047288D" w:rsidRDefault="0047288D" w:rsidP="0015273A">
            <w:pPr>
              <w:pStyle w:val="Default"/>
              <w:rPr>
                <w:sz w:val="22"/>
              </w:rPr>
            </w:pPr>
            <w:r w:rsidRPr="0047288D">
              <w:rPr>
                <w:sz w:val="22"/>
              </w:rPr>
              <w:t>4.</w:t>
            </w:r>
            <w:proofErr w:type="gramStart"/>
            <w:r w:rsidRPr="0047288D">
              <w:rPr>
                <w:sz w:val="22"/>
              </w:rPr>
              <w:t>-¿</w:t>
            </w:r>
            <w:proofErr w:type="gramEnd"/>
            <w:r w:rsidRPr="0047288D">
              <w:rPr>
                <w:sz w:val="22"/>
              </w:rPr>
              <w:t xml:space="preserve">Qué parte del cuento te gustó </w:t>
            </w:r>
            <w:r w:rsidR="0044650C" w:rsidRPr="0047288D">
              <w:rPr>
                <w:sz w:val="22"/>
              </w:rPr>
              <w:t>más</w:t>
            </w:r>
            <w:r w:rsidRPr="0047288D">
              <w:rPr>
                <w:sz w:val="22"/>
              </w:rPr>
              <w:t>?, ¿por qué?</w:t>
            </w:r>
          </w:p>
          <w:p w14:paraId="36D2542C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sus respuestas y participación. </w:t>
            </w:r>
          </w:p>
          <w:p w14:paraId="3DF3E0C5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CAB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cuaderni</w:t>
            </w:r>
            <w:r w:rsidR="00F77AEF">
              <w:rPr>
                <w:sz w:val="22"/>
                <w:szCs w:val="22"/>
              </w:rPr>
              <w:t>llos de lenguaje 3, la página 17, actividad N°80</w:t>
            </w:r>
            <w:r>
              <w:rPr>
                <w:sz w:val="22"/>
                <w:szCs w:val="22"/>
              </w:rPr>
              <w:t>.</w:t>
            </w:r>
          </w:p>
          <w:p w14:paraId="16729391" w14:textId="51F29D6A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libro. ¿Qué creen que hay que </w:t>
            </w:r>
            <w:r w:rsidR="0044650C">
              <w:rPr>
                <w:sz w:val="22"/>
                <w:szCs w:val="22"/>
              </w:rPr>
              <w:t>hacer?</w:t>
            </w:r>
          </w:p>
          <w:p w14:paraId="4493D42D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763FAC85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da instrucciones de los que deben realizar:</w:t>
            </w:r>
          </w:p>
          <w:p w14:paraId="03CA52EC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1.-</w:t>
            </w:r>
            <w:r w:rsidR="00F77AEF">
              <w:rPr>
                <w:sz w:val="22"/>
                <w:szCs w:val="22"/>
              </w:rPr>
              <w:t>Dibuja con detalles aquello que te gustó o no te gustó del cuento.</w:t>
            </w:r>
          </w:p>
          <w:p w14:paraId="03DBCABB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</w:t>
            </w:r>
            <w:r w:rsidR="00F77AEF">
              <w:rPr>
                <w:sz w:val="22"/>
                <w:szCs w:val="22"/>
              </w:rPr>
              <w:t>Comenta tus razones del por qué dibujaste esa parte del cuento.</w:t>
            </w:r>
            <w:r>
              <w:rPr>
                <w:sz w:val="22"/>
                <w:szCs w:val="22"/>
              </w:rPr>
              <w:t xml:space="preserve"> </w:t>
            </w:r>
          </w:p>
          <w:p w14:paraId="21FD14BE" w14:textId="77777777" w:rsidR="004317CF" w:rsidRPr="0074709E" w:rsidRDefault="004317CF" w:rsidP="00152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>solicita q</w:t>
            </w:r>
            <w:r>
              <w:rPr>
                <w:sz w:val="22"/>
                <w:szCs w:val="22"/>
              </w:rPr>
              <w:t xml:space="preserve">ue estudiante pueda escribir en el </w:t>
            </w:r>
            <w:r w:rsidRPr="0074709E">
              <w:rPr>
                <w:sz w:val="22"/>
                <w:szCs w:val="22"/>
              </w:rPr>
              <w:t>cuadernillo y su nombre y apellido</w:t>
            </w:r>
            <w:r>
              <w:rPr>
                <w:sz w:val="22"/>
                <w:szCs w:val="22"/>
              </w:rPr>
              <w:t xml:space="preserve"> (con letra Century Gothic)</w:t>
            </w:r>
          </w:p>
          <w:p w14:paraId="05118855" w14:textId="77777777" w:rsidR="004317CF" w:rsidRPr="0074709E" w:rsidRDefault="004317CF" w:rsidP="0015273A">
            <w:pPr>
              <w:pStyle w:val="Default"/>
              <w:rPr>
                <w:sz w:val="20"/>
                <w:szCs w:val="22"/>
              </w:rPr>
            </w:pPr>
          </w:p>
          <w:p w14:paraId="0CA7C70D" w14:textId="77777777" w:rsidR="004317CF" w:rsidRPr="0074709E" w:rsidRDefault="004317CF" w:rsidP="0015273A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 Y se invita a responder la autoevaluación. </w:t>
            </w:r>
          </w:p>
          <w:p w14:paraId="1B8BEA9B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61B40E94" w14:textId="77777777" w:rsidR="004317CF" w:rsidRDefault="004317CF" w:rsidP="0015273A">
            <w:pPr>
              <w:pStyle w:val="Default"/>
              <w:rPr>
                <w:sz w:val="22"/>
                <w:szCs w:val="22"/>
              </w:rPr>
            </w:pPr>
          </w:p>
          <w:p w14:paraId="53A02E8A" w14:textId="1F42FE5E" w:rsidR="004317CF" w:rsidRDefault="004317CF" w:rsidP="0015273A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</w:t>
            </w:r>
            <w:r w:rsidR="0044650C">
              <w:rPr>
                <w:b/>
                <w:sz w:val="22"/>
                <w:szCs w:val="22"/>
              </w:rPr>
              <w:t xml:space="preserve">Nª 80 </w:t>
            </w:r>
            <w:r>
              <w:rPr>
                <w:b/>
                <w:sz w:val="22"/>
                <w:szCs w:val="22"/>
              </w:rPr>
              <w:t xml:space="preserve">del cuadernillo a Plataforma Classroom de cada profesora respectiva. </w:t>
            </w:r>
          </w:p>
        </w:tc>
      </w:tr>
    </w:tbl>
    <w:p w14:paraId="2C35B5DD" w14:textId="77777777" w:rsidR="004317CF" w:rsidRDefault="004317CF" w:rsidP="004317CF"/>
    <w:p w14:paraId="238EB574" w14:textId="77777777" w:rsidR="004317CF" w:rsidRDefault="004317CF" w:rsidP="004317CF"/>
    <w:p w14:paraId="34D3F8A3" w14:textId="77777777" w:rsidR="004317CF" w:rsidRDefault="004317CF" w:rsidP="004317CF"/>
    <w:p w14:paraId="42F6425B" w14:textId="77777777" w:rsidR="004317CF" w:rsidRDefault="004317CF" w:rsidP="004317CF"/>
    <w:p w14:paraId="7C5C7F49" w14:textId="77777777" w:rsidR="004317CF" w:rsidRDefault="004317CF" w:rsidP="004317CF"/>
    <w:p w14:paraId="038C18BF" w14:textId="77777777" w:rsidR="00240776" w:rsidRDefault="00240776"/>
    <w:sectPr w:rsidR="0024077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F9D5" w14:textId="77777777" w:rsidR="00EF1E36" w:rsidRDefault="00EF1E36">
      <w:pPr>
        <w:spacing w:after="0" w:line="240" w:lineRule="auto"/>
      </w:pPr>
      <w:r>
        <w:separator/>
      </w:r>
    </w:p>
  </w:endnote>
  <w:endnote w:type="continuationSeparator" w:id="0">
    <w:p w14:paraId="776DE282" w14:textId="77777777" w:rsidR="00EF1E36" w:rsidRDefault="00EF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FC69" w14:textId="77777777" w:rsidR="00EF1E36" w:rsidRDefault="00EF1E36">
      <w:pPr>
        <w:spacing w:after="0" w:line="240" w:lineRule="auto"/>
      </w:pPr>
      <w:r>
        <w:separator/>
      </w:r>
    </w:p>
  </w:footnote>
  <w:footnote w:type="continuationSeparator" w:id="0">
    <w:p w14:paraId="1DCD4255" w14:textId="77777777" w:rsidR="00EF1E36" w:rsidRDefault="00EF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AC8F" w14:textId="77777777" w:rsidR="00CB36AF" w:rsidRDefault="0049562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6E03BE7" wp14:editId="7366F0F2">
          <wp:simplePos x="0" y="0"/>
          <wp:positionH relativeFrom="column">
            <wp:posOffset>-814897</wp:posOffset>
          </wp:positionH>
          <wp:positionV relativeFrom="paragraph">
            <wp:posOffset>-300252</wp:posOffset>
          </wp:positionV>
          <wp:extent cx="1956391" cy="715397"/>
          <wp:effectExtent l="0" t="0" r="635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391" cy="715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A68"/>
    <w:multiLevelType w:val="hybridMultilevel"/>
    <w:tmpl w:val="E28CCCDA"/>
    <w:lvl w:ilvl="0" w:tplc="C96AA0B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CF"/>
    <w:rsid w:val="0007360C"/>
    <w:rsid w:val="00084116"/>
    <w:rsid w:val="00092438"/>
    <w:rsid w:val="000A4F17"/>
    <w:rsid w:val="001604F7"/>
    <w:rsid w:val="001951F4"/>
    <w:rsid w:val="001B49EA"/>
    <w:rsid w:val="001E13F5"/>
    <w:rsid w:val="00240776"/>
    <w:rsid w:val="00245C5A"/>
    <w:rsid w:val="002804E4"/>
    <w:rsid w:val="003A3F60"/>
    <w:rsid w:val="004317CF"/>
    <w:rsid w:val="00440A53"/>
    <w:rsid w:val="0044650C"/>
    <w:rsid w:val="0047288D"/>
    <w:rsid w:val="00495629"/>
    <w:rsid w:val="004D3E37"/>
    <w:rsid w:val="0057117F"/>
    <w:rsid w:val="006066C1"/>
    <w:rsid w:val="006A7288"/>
    <w:rsid w:val="007C60F0"/>
    <w:rsid w:val="00872B28"/>
    <w:rsid w:val="009F4D39"/>
    <w:rsid w:val="00A37198"/>
    <w:rsid w:val="00AB5B43"/>
    <w:rsid w:val="00B41D3C"/>
    <w:rsid w:val="00BB4BAC"/>
    <w:rsid w:val="00C55042"/>
    <w:rsid w:val="00C80B17"/>
    <w:rsid w:val="00D261D1"/>
    <w:rsid w:val="00E42B0B"/>
    <w:rsid w:val="00EC3C13"/>
    <w:rsid w:val="00EF1E36"/>
    <w:rsid w:val="00F264FC"/>
    <w:rsid w:val="00F77AEF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ED80"/>
  <w15:chartTrackingRefBased/>
  <w15:docId w15:val="{268A26B8-9F2F-4223-B607-10E5503F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7CF"/>
  </w:style>
  <w:style w:type="paragraph" w:customStyle="1" w:styleId="Default">
    <w:name w:val="Default"/>
    <w:rsid w:val="004317C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317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17C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17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26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PsrZcgRrZ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82A6-4E98-4803-97A0-0EAC8D2A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2020-10-30T16:55:00Z</dcterms:created>
  <dcterms:modified xsi:type="dcterms:W3CDTF">2020-10-30T16:55:00Z</dcterms:modified>
</cp:coreProperties>
</file>