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2D6D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  <w:r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861D2" wp14:editId="664D89E2">
                <wp:simplePos x="0" y="0"/>
                <wp:positionH relativeFrom="column">
                  <wp:posOffset>3395773</wp:posOffset>
                </wp:positionH>
                <wp:positionV relativeFrom="paragraph">
                  <wp:posOffset>-145504</wp:posOffset>
                </wp:positionV>
                <wp:extent cx="3193960" cy="785611"/>
                <wp:effectExtent l="0" t="0" r="26035" b="1460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960" cy="785611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DA15B" w14:textId="77777777" w:rsidR="00BD7C9C" w:rsidRDefault="00BD7C9C" w:rsidP="00BD7C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PAC 2 Lenguaje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861D2" id="Rectángulo redondeado 4" o:spid="_x0000_s1026" style="position:absolute;left:0;text-align:left;margin-left:267.4pt;margin-top:-11.45pt;width:251.5pt;height:6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" fillcolor="#ffc000" strokecolor="#1f4d78 [1604]" strokeweight="1pt">
                <v:stroke joinstyle="miter"/>
                <v:textbox>
                  <w:txbxContent>
                    <w:p w14:paraId="4FEDA15B" w14:textId="77777777" w:rsidR="00BD7C9C" w:rsidRDefault="00BD7C9C" w:rsidP="00BD7C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PAC 2 Lenguaje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A18943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591BA0F0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13F9E99D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7583D804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  <w:r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F7FB6" wp14:editId="32C35670">
                <wp:simplePos x="0" y="0"/>
                <wp:positionH relativeFrom="column">
                  <wp:posOffset>-602069</wp:posOffset>
                </wp:positionH>
                <wp:positionV relativeFrom="paragraph">
                  <wp:posOffset>243604</wp:posOffset>
                </wp:positionV>
                <wp:extent cx="3625202" cy="1109997"/>
                <wp:effectExtent l="0" t="0" r="13970" b="13970"/>
                <wp:wrapNone/>
                <wp:docPr id="9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2" cy="110999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3BD40" w14:textId="77777777" w:rsidR="00BD7C9C" w:rsidRDefault="00BD7C9C" w:rsidP="00BD7C9C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Educadoras:</w:t>
                            </w:r>
                          </w:p>
                          <w:p w14:paraId="1A000A95" w14:textId="77777777" w:rsidR="00BD7C9C" w:rsidRDefault="00BD7C9C" w:rsidP="00BD7C9C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 Robledo kínder A</w:t>
                            </w:r>
                          </w:p>
                          <w:p w14:paraId="0EA2B0CD" w14:textId="77777777" w:rsidR="00BD7C9C" w:rsidRDefault="00BD7C9C" w:rsidP="00BD7C9C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ascii="Century Gothic" w:eastAsia="Calibri" w:hAnsi="Century Gothic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F7FB6" id="Rectángulo redondeado 8" o:spid="_x0000_s1027" style="position:absolute;left:0;text-align:left;margin-left:-47.4pt;margin-top:19.2pt;width:285.45pt;height:8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" fillcolor="#f7caac [1301]" strokecolor="#1f4d78 [1604]" strokeweight="1pt">
                <v:stroke joinstyle="miter"/>
                <v:textbox>
                  <w:txbxContent>
                    <w:p w14:paraId="3583BD40" w14:textId="77777777" w:rsidR="00BD7C9C" w:rsidRDefault="00BD7C9C" w:rsidP="00BD7C9C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>Educadoras:</w:t>
                      </w:r>
                    </w:p>
                    <w:p w14:paraId="1A000A95" w14:textId="77777777" w:rsidR="00BD7C9C" w:rsidRDefault="00BD7C9C" w:rsidP="00BD7C9C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proofErr w:type="spellStart"/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>Gissela</w:t>
                      </w:r>
                      <w:proofErr w:type="spellEnd"/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 xml:space="preserve"> Robledo kínder A</w:t>
                      </w:r>
                    </w:p>
                    <w:p w14:paraId="0EA2B0CD" w14:textId="77777777" w:rsidR="00BD7C9C" w:rsidRDefault="00BD7C9C" w:rsidP="00BD7C9C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ascii="Century Gothic" w:eastAsia="Calibri" w:hAnsi="Century Gothic"/>
                          <w:color w:val="7030A0"/>
                          <w:kern w:val="24"/>
                          <w:sz w:val="36"/>
                          <w:szCs w:val="36"/>
                        </w:rPr>
                        <w:t>Claudia Duarte Kínder 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30331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49E64D0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B8E5CA0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5F843087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6D46930A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  <w:r w:rsidRPr="00BD7C9C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AD7E10E" wp14:editId="16E18BD0">
            <wp:simplePos x="0" y="0"/>
            <wp:positionH relativeFrom="column">
              <wp:posOffset>513080</wp:posOffset>
            </wp:positionH>
            <wp:positionV relativeFrom="paragraph">
              <wp:posOffset>33655</wp:posOffset>
            </wp:positionV>
            <wp:extent cx="4816475" cy="4455795"/>
            <wp:effectExtent l="0" t="0" r="3175" b="1905"/>
            <wp:wrapNone/>
            <wp:docPr id="1028" name="Picture 4" descr="Niños leyendo cuentos de had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Niños leyendo cuentos de hada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8"/>
                    <a:stretch/>
                  </pic:blipFill>
                  <pic:spPr bwMode="auto">
                    <a:xfrm>
                      <a:off x="0" y="0"/>
                      <a:ext cx="4816475" cy="4455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783EB55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AE7E9BB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1DFE7A36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46A323D6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7BA2A7BF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A0A56E1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69B3BF64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FC24E60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4C4573B1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1F743DB2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496F9AD3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59935D3A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056C6C57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B84F928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7574C2C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5B120940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5DF9D136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53DBF336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80E3C5A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152E2B74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745C40E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A7F086E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6733868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7D47BC74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4415A3B4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0D360A15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  <w:r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D671A" wp14:editId="2E2947A8">
                <wp:simplePos x="0" y="0"/>
                <wp:positionH relativeFrom="column">
                  <wp:posOffset>56042</wp:posOffset>
                </wp:positionH>
                <wp:positionV relativeFrom="paragraph">
                  <wp:posOffset>154305</wp:posOffset>
                </wp:positionV>
                <wp:extent cx="5613843" cy="1073105"/>
                <wp:effectExtent l="19050" t="19050" r="25400" b="13335"/>
                <wp:wrapNone/>
                <wp:docPr id="10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843" cy="1073105"/>
                        </a:xfrm>
                        <a:prstGeom prst="roundRect">
                          <a:avLst/>
                        </a:prstGeom>
                        <a:solidFill>
                          <a:srgbClr val="2E75B6">
                            <a:alpha val="2902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B24D5" id="Rectángulo redondeado 9" o:spid="_x0000_s1026" style="position:absolute;margin-left:4.4pt;margin-top:12.15pt;width:442.05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" fillcolor="#2e75b6" strokecolor="#002060" strokeweight="3pt">
                <v:fill opacity="19018f"/>
                <v:stroke joinstyle="miter"/>
              </v:roundrect>
            </w:pict>
          </mc:Fallback>
        </mc:AlternateContent>
      </w:r>
    </w:p>
    <w:p w14:paraId="6D2D8B5D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  <w:r w:rsidRPr="00BD7C9C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ED180" wp14:editId="4DA7CA54">
                <wp:simplePos x="0" y="0"/>
                <wp:positionH relativeFrom="column">
                  <wp:posOffset>265268</wp:posOffset>
                </wp:positionH>
                <wp:positionV relativeFrom="paragraph">
                  <wp:posOffset>67945</wp:posOffset>
                </wp:positionV>
                <wp:extent cx="5209540" cy="1384935"/>
                <wp:effectExtent l="0" t="0" r="0" b="0"/>
                <wp:wrapNone/>
                <wp:docPr id="1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CFDC13" w14:textId="548DBA56" w:rsidR="00BD7C9C" w:rsidRPr="00BD7C9C" w:rsidRDefault="00BD7C9C" w:rsidP="00BD7C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BD7C9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831C9B" w:rsidRPr="00BD7C9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¡Bienvenidos niños, niñas y familia a una nueva semana de actividades de lenguaje!</w:t>
                            </w:r>
                          </w:p>
                          <w:p w14:paraId="7F3AB717" w14:textId="77777777" w:rsidR="00BD7C9C" w:rsidRPr="00BD7C9C" w:rsidRDefault="00BD7C9C" w:rsidP="00BD7C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BD7C9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56"/>
                              </w:rPr>
                              <w:t>Semana 23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AED180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8" type="#_x0000_t202" style="position:absolute;left:0;text-align:left;margin-left:20.9pt;margin-top:5.35pt;width:410.2pt;height:10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" filled="f" stroked="f">
                <v:textbox style="mso-fit-shape-to-text:t">
                  <w:txbxContent>
                    <w:p w14:paraId="56CFDC13" w14:textId="548DBA56" w:rsidR="00BD7C9C" w:rsidRPr="00BD7C9C" w:rsidRDefault="00BD7C9C" w:rsidP="00BD7C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BD7C9C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 xml:space="preserve"> </w:t>
                      </w:r>
                      <w:r w:rsidR="00831C9B" w:rsidRPr="00BD7C9C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¡Bienvenidos niños, niñas y familia a una nueva semana de actividades de lenguaje!</w:t>
                      </w:r>
                    </w:p>
                    <w:p w14:paraId="7F3AB717" w14:textId="77777777" w:rsidR="00BD7C9C" w:rsidRPr="00BD7C9C" w:rsidRDefault="00BD7C9C" w:rsidP="00BD7C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BD7C9C">
                        <w:rPr>
                          <w:rFonts w:asciiTheme="minorHAnsi" w:hAnsi="Calibri" w:cstheme="minorBidi"/>
                          <w:kern w:val="24"/>
                          <w:sz w:val="36"/>
                          <w:szCs w:val="56"/>
                        </w:rPr>
                        <w:t>Semana 23</w:t>
                      </w:r>
                    </w:p>
                  </w:txbxContent>
                </v:textbox>
              </v:shape>
            </w:pict>
          </mc:Fallback>
        </mc:AlternateContent>
      </w:r>
    </w:p>
    <w:p w14:paraId="0748506C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7C41E66B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07319701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147AA5DB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403987A5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7A158A8C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2771133F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7FC316D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6100FEC2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7E3A4259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1C10436D" w14:textId="77777777" w:rsidR="00BD7C9C" w:rsidRDefault="00BD7C9C" w:rsidP="009B688B">
      <w:pPr>
        <w:spacing w:after="0" w:line="240" w:lineRule="auto"/>
        <w:jc w:val="center"/>
        <w:rPr>
          <w:rFonts w:ascii="Century Gothic" w:hAnsi="Century Gothic"/>
        </w:rPr>
      </w:pPr>
    </w:p>
    <w:p w14:paraId="36F76013" w14:textId="77777777" w:rsidR="009B688B" w:rsidRDefault="009B688B" w:rsidP="009B688B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4B2D8A93" w14:textId="77777777" w:rsidR="009B688B" w:rsidRDefault="009B688B" w:rsidP="009B688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9B688B" w14:paraId="5BD16335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2CB" w14:textId="77777777" w:rsidR="009B688B" w:rsidRDefault="009B688B" w:rsidP="00D17EA7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3FB9F3F9" w14:textId="77777777" w:rsidR="009B688B" w:rsidRPr="002C1E4A" w:rsidRDefault="009B688B" w:rsidP="00D17EA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9B688B" w14:paraId="4760EBF7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A99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5E9DA1B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</w:p>
        </w:tc>
      </w:tr>
      <w:tr w:rsidR="009B688B" w14:paraId="500485F4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385F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08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23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9B688B" w14:paraId="3697AED7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BC7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9B688B" w14:paraId="30C23898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3702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3DD0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9B688B" w14:paraId="51A83730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E581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7E0" w14:textId="19F9DF54" w:rsidR="009B688B" w:rsidRPr="009B688B" w:rsidRDefault="00E764BB" w:rsidP="009B68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6.-</w:t>
            </w:r>
            <w:r w:rsidR="009B688B" w:rsidRPr="009B688B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Comprender contenidos explícitos de textos literarios, a partir de la escucha atenta, describiendo información, realizando inferencias y predicciones.</w:t>
            </w:r>
          </w:p>
        </w:tc>
      </w:tr>
      <w:tr w:rsidR="009B688B" w14:paraId="4706554F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BF9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9A3" w14:textId="77777777" w:rsidR="009B688B" w:rsidRDefault="009B688B" w:rsidP="002E08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E08DB">
              <w:rPr>
                <w:rFonts w:ascii="Century Gothic" w:hAnsi="Century Gothic"/>
              </w:rPr>
              <w:t xml:space="preserve">Manifiesta a través el dibujo sus impresiones y significado de palabras del texto. </w:t>
            </w:r>
          </w:p>
        </w:tc>
      </w:tr>
      <w:tr w:rsidR="009B688B" w14:paraId="0FEDC5A1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265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FB4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C.C.4 </w:t>
            </w:r>
            <w:r w:rsidR="00FC11DA">
              <w:rPr>
                <w:rFonts w:ascii="Century Gothic" w:hAnsi="Century Gothic"/>
              </w:rPr>
              <w:t>Apreciar el significado que tienen para las personas y las comunidades, diversas manifestaciones culturales que se desarrollan en su entorno.</w:t>
            </w:r>
          </w:p>
        </w:tc>
      </w:tr>
      <w:tr w:rsidR="009B688B" w14:paraId="58C4AB7E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6112" w14:textId="77777777" w:rsidR="009B688B" w:rsidRPr="00AF1758" w:rsidRDefault="009B688B" w:rsidP="00D17EA7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B020" w14:textId="77777777" w:rsidR="009B688B" w:rsidRPr="00AF1758" w:rsidRDefault="009B688B" w:rsidP="00D17EA7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Comunicación oral – Ampliación de vocabulario.</w:t>
            </w:r>
          </w:p>
        </w:tc>
      </w:tr>
      <w:tr w:rsidR="009B688B" w14:paraId="44E7C1C0" w14:textId="77777777" w:rsidTr="00D17EA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1F5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E09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23C8A46E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D3EEA">
              <w:rPr>
                <w:rFonts w:ascii="Century Gothic" w:hAnsi="Century Gothic"/>
              </w:rPr>
              <w:t>Escuchan y ven video sobre la Leyenda “La Pincoya”</w:t>
            </w:r>
          </w:p>
          <w:p w14:paraId="6358DC89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63116609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2D84412F" w14:textId="77777777" w:rsidR="009B688B" w:rsidRDefault="009B688B" w:rsidP="005179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1793B">
              <w:rPr>
                <w:rFonts w:ascii="Century Gothic" w:hAnsi="Century Gothic"/>
              </w:rPr>
              <w:t>Dibujan lo que más le ha gustado de la leyenda de La Pincoya.</w:t>
            </w:r>
          </w:p>
          <w:p w14:paraId="45C580B7" w14:textId="20078C59" w:rsidR="0051793B" w:rsidRPr="00016841" w:rsidRDefault="0051793B" w:rsidP="005179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Completan Ilustración, observa</w:t>
            </w:r>
            <w:r w:rsidR="00E764BB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cómo está la Pincoya, descubre qué está anunciando y dibuja</w:t>
            </w:r>
            <w:r w:rsidR="00E764BB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al lado </w:t>
            </w:r>
            <w:r w:rsidR="00E764BB">
              <w:rPr>
                <w:rFonts w:ascii="Century Gothic" w:hAnsi="Century Gothic"/>
              </w:rPr>
              <w:t xml:space="preserve">de cada </w:t>
            </w:r>
            <w:r>
              <w:rPr>
                <w:rFonts w:ascii="Century Gothic" w:hAnsi="Century Gothic"/>
              </w:rPr>
              <w:t>escena de la leyenda</w:t>
            </w:r>
            <w:r w:rsidR="00E764BB">
              <w:rPr>
                <w:rFonts w:ascii="Century Gothic" w:hAnsi="Century Gothic"/>
              </w:rPr>
              <w:t xml:space="preserve"> lo</w:t>
            </w:r>
            <w:r>
              <w:rPr>
                <w:rFonts w:ascii="Century Gothic" w:hAnsi="Century Gothic"/>
              </w:rPr>
              <w:t xml:space="preserve"> que corresponde según ese anuncio. </w:t>
            </w:r>
          </w:p>
        </w:tc>
      </w:tr>
      <w:tr w:rsidR="009B688B" w14:paraId="6F6A8BD2" w14:textId="77777777" w:rsidTr="00D17EA7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B15A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1ED" w14:textId="7562A255" w:rsidR="00DE1EA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-Computador, </w:t>
            </w:r>
            <w:r w:rsidR="00D83C6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ablet o celular.</w:t>
            </w:r>
          </w:p>
          <w:p w14:paraId="72A60E58" w14:textId="6A780E90" w:rsidR="00E764BB" w:rsidRPr="00B951E9" w:rsidRDefault="00DE1EAB" w:rsidP="00DE1EAB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t xml:space="preserve">- </w:t>
            </w:r>
            <w:r w:rsidRPr="00DE1EAB">
              <w:rPr>
                <w:rFonts w:ascii="Century Gothic" w:hAnsi="Century Gothic"/>
              </w:rPr>
              <w:t>Video con Leyenda “La Pincoya</w:t>
            </w:r>
            <w:r w:rsidRPr="00B951E9">
              <w:rPr>
                <w:rFonts w:ascii="Century Gothic" w:hAnsi="Century Gothic"/>
                <w:sz w:val="28"/>
                <w:szCs w:val="28"/>
              </w:rPr>
              <w:t xml:space="preserve">” </w:t>
            </w:r>
            <w:hyperlink r:id="rId8" w:history="1">
              <w:r w:rsidR="00E764BB" w:rsidRPr="00B951E9">
                <w:rPr>
                  <w:rStyle w:val="Hipervnculo"/>
                  <w:rFonts w:ascii="Century Gothic" w:hAnsi="Century Gothic" w:cstheme="minorHAnsi"/>
                  <w:sz w:val="24"/>
                  <w:szCs w:val="24"/>
                </w:rPr>
                <w:t>https://www.youtube.com/watch?v=3O0S3NHgGks&amp;t=21s</w:t>
              </w:r>
            </w:hyperlink>
          </w:p>
          <w:p w14:paraId="3144E423" w14:textId="77777777" w:rsidR="009B688B" w:rsidRDefault="00DE1EA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88B">
              <w:rPr>
                <w:sz w:val="22"/>
                <w:szCs w:val="22"/>
              </w:rPr>
              <w:t>PPT con ruta de aprendizaje, contenido y preguntas.</w:t>
            </w:r>
          </w:p>
          <w:p w14:paraId="3AF0D5A0" w14:textId="77777777" w:rsidR="009B688B" w:rsidRDefault="00FE510E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goma, lápices de colores.</w:t>
            </w:r>
          </w:p>
          <w:p w14:paraId="44403CD5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</w:t>
            </w:r>
            <w:r w:rsidR="00FE510E">
              <w:rPr>
                <w:sz w:val="22"/>
                <w:szCs w:val="22"/>
              </w:rPr>
              <w:t>ernillo Pac 2 Lenguaje página 20 y 21, actividad N°48 y 49</w:t>
            </w:r>
            <w:r>
              <w:rPr>
                <w:sz w:val="22"/>
                <w:szCs w:val="22"/>
              </w:rPr>
              <w:t>.</w:t>
            </w:r>
          </w:p>
        </w:tc>
      </w:tr>
      <w:tr w:rsidR="009B688B" w14:paraId="286D02D6" w14:textId="77777777" w:rsidTr="00D17EA7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EC53" w14:textId="77777777" w:rsidR="009B688B" w:rsidRDefault="009B688B" w:rsidP="00D17E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1DD" w14:textId="77777777" w:rsidR="009B688B" w:rsidRDefault="009B688B" w:rsidP="00651C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Comunicación </w:t>
            </w:r>
            <w:r w:rsidR="00651C35">
              <w:rPr>
                <w:sz w:val="22"/>
                <w:szCs w:val="22"/>
              </w:rPr>
              <w:t>y ampliación de vocabulario.</w:t>
            </w:r>
          </w:p>
        </w:tc>
      </w:tr>
      <w:tr w:rsidR="009B688B" w14:paraId="7B1654A2" w14:textId="77777777" w:rsidTr="00D17EA7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6A1" w14:textId="77777777" w:rsidR="009B688B" w:rsidRDefault="009B688B" w:rsidP="00D17E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B8F54FD" w14:textId="77777777" w:rsidR="009B688B" w:rsidRDefault="009B688B" w:rsidP="00D17E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5A55" w14:textId="77777777" w:rsidR="009B688B" w:rsidRDefault="009B688B" w:rsidP="00D17E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4259" w14:textId="77777777" w:rsidR="009B688B" w:rsidRDefault="009B688B" w:rsidP="00D17E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3782" w14:textId="77777777" w:rsidR="009B688B" w:rsidRDefault="009B688B" w:rsidP="00D17E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9B688B" w14:paraId="4E32C78F" w14:textId="77777777" w:rsidTr="00D17EA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C5F6" w14:textId="77777777" w:rsidR="009B688B" w:rsidRDefault="009B688B" w:rsidP="00D17EA7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2A0" w14:textId="77777777" w:rsidR="009B688B" w:rsidRDefault="009B688B" w:rsidP="00D17EA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3F5F102C" w14:textId="77777777" w:rsidR="009B688B" w:rsidRDefault="009B688B" w:rsidP="00D17EA7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CFC3EFA" w14:textId="77777777" w:rsidR="009B688B" w:rsidRDefault="009B688B" w:rsidP="00D17EA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3408D23D" w14:textId="77777777" w:rsidR="009B688B" w:rsidRPr="009653DB" w:rsidRDefault="009B688B" w:rsidP="00D17EA7">
            <w:pPr>
              <w:pStyle w:val="Default"/>
              <w:rPr>
                <w:b/>
                <w:sz w:val="22"/>
                <w:szCs w:val="22"/>
              </w:rPr>
            </w:pPr>
          </w:p>
          <w:p w14:paraId="51764AB2" w14:textId="77777777" w:rsidR="009B688B" w:rsidRPr="0005384A" w:rsidRDefault="009B688B" w:rsidP="00D17EA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421C7504" w14:textId="77777777" w:rsidR="0034326B" w:rsidRDefault="009B688B" w:rsidP="00D17EA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58C1F8F0" w14:textId="41C92396" w:rsidR="0034326B" w:rsidRDefault="00E764B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34326B">
              <w:rPr>
                <w:sz w:val="22"/>
                <w:szCs w:val="22"/>
              </w:rPr>
              <w:t>omentando que hoy veremos una nueva leyenda.</w:t>
            </w:r>
          </w:p>
          <w:p w14:paraId="2477EAE7" w14:textId="77777777" w:rsidR="0034326B" w:rsidRDefault="0034326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pregunta ¿Conocen algunas leyendas?, ¿cuáles?</w:t>
            </w:r>
          </w:p>
          <w:p w14:paraId="277B5FFC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las respuestas de los alumnos y se felicita por sus respuestas.</w:t>
            </w:r>
          </w:p>
          <w:p w14:paraId="431E05A3" w14:textId="77777777" w:rsidR="0034326B" w:rsidRDefault="0034326B" w:rsidP="00D17EA7">
            <w:pPr>
              <w:pStyle w:val="Default"/>
              <w:rPr>
                <w:sz w:val="22"/>
                <w:szCs w:val="22"/>
              </w:rPr>
            </w:pPr>
          </w:p>
          <w:p w14:paraId="71CB15CE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6A4" w14:textId="5C67124C" w:rsidR="00E21083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</w:t>
            </w:r>
            <w:r w:rsidR="0034326B">
              <w:rPr>
                <w:sz w:val="22"/>
                <w:szCs w:val="22"/>
              </w:rPr>
              <w:t xml:space="preserve">invitará a los alumnos /as a ver y escuchar una leyenda llamada “La Pincoya”, Luego pregunta </w:t>
            </w:r>
            <w:r w:rsidR="00E21083">
              <w:rPr>
                <w:sz w:val="22"/>
                <w:szCs w:val="22"/>
              </w:rPr>
              <w:t xml:space="preserve">¿recuerdan que es una leyenda? ¿Qué leyendas </w:t>
            </w:r>
            <w:r w:rsidR="00E764BB">
              <w:rPr>
                <w:sz w:val="22"/>
                <w:szCs w:val="22"/>
              </w:rPr>
              <w:t>conocen?</w:t>
            </w:r>
          </w:p>
          <w:p w14:paraId="6B3E5D25" w14:textId="77777777" w:rsidR="00E21083" w:rsidRDefault="00E21083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alumnos y a través de PPT complementa respuestas.</w:t>
            </w:r>
          </w:p>
          <w:p w14:paraId="52883DCA" w14:textId="2319AB72" w:rsidR="0034326B" w:rsidRDefault="00E21083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pregunta al azar: </w:t>
            </w:r>
            <w:r w:rsidR="0034326B">
              <w:rPr>
                <w:sz w:val="22"/>
                <w:szCs w:val="22"/>
              </w:rPr>
              <w:t>¿De qué crees que se trata</w:t>
            </w:r>
            <w:r>
              <w:rPr>
                <w:sz w:val="22"/>
                <w:szCs w:val="22"/>
              </w:rPr>
              <w:t xml:space="preserve"> </w:t>
            </w:r>
            <w:r w:rsidR="00E764BB">
              <w:rPr>
                <w:sz w:val="22"/>
                <w:szCs w:val="22"/>
              </w:rPr>
              <w:t>esta</w:t>
            </w:r>
            <w:r>
              <w:rPr>
                <w:sz w:val="22"/>
                <w:szCs w:val="22"/>
              </w:rPr>
              <w:t xml:space="preserve"> leyenda?, ¿</w:t>
            </w:r>
            <w:r w:rsidR="0034326B">
              <w:rPr>
                <w:sz w:val="22"/>
                <w:szCs w:val="22"/>
              </w:rPr>
              <w:t xml:space="preserve">por </w:t>
            </w:r>
            <w:r w:rsidR="00E764BB">
              <w:rPr>
                <w:sz w:val="22"/>
                <w:szCs w:val="22"/>
              </w:rPr>
              <w:t>qué?</w:t>
            </w:r>
          </w:p>
          <w:p w14:paraId="664BADF5" w14:textId="5039CE00" w:rsidR="00E764BB" w:rsidRDefault="00E21083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E764BB">
              <w:rPr>
                <w:sz w:val="22"/>
                <w:szCs w:val="22"/>
              </w:rPr>
              <w:t>continuación,</w:t>
            </w:r>
            <w:r>
              <w:rPr>
                <w:sz w:val="22"/>
                <w:szCs w:val="22"/>
              </w:rPr>
              <w:t xml:space="preserve"> Educadora invitará a </w:t>
            </w:r>
            <w:r w:rsidR="00E764BB">
              <w:rPr>
                <w:sz w:val="22"/>
                <w:szCs w:val="22"/>
              </w:rPr>
              <w:t>ver</w:t>
            </w:r>
            <w:r w:rsidR="0034326B">
              <w:rPr>
                <w:sz w:val="22"/>
                <w:szCs w:val="22"/>
              </w:rPr>
              <w:t xml:space="preserve"> el video</w:t>
            </w:r>
            <w:r w:rsidR="00DE01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la leyenda “La Pincoya”</w:t>
            </w:r>
            <w:r w:rsidR="00E76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luego de ver el video </w:t>
            </w:r>
            <w:r w:rsidR="00F5066B">
              <w:rPr>
                <w:sz w:val="22"/>
                <w:szCs w:val="22"/>
              </w:rPr>
              <w:t xml:space="preserve">Educadora comentará que la leyenda es </w:t>
            </w:r>
            <w:r w:rsidR="008C2ECD">
              <w:rPr>
                <w:sz w:val="22"/>
                <w:szCs w:val="22"/>
              </w:rPr>
              <w:t xml:space="preserve">Chilena y pregunta al </w:t>
            </w:r>
            <w:r w:rsidR="00E764BB">
              <w:rPr>
                <w:sz w:val="22"/>
                <w:szCs w:val="22"/>
              </w:rPr>
              <w:t>azar a los estudiantes</w:t>
            </w:r>
          </w:p>
          <w:p w14:paraId="7D0A8510" w14:textId="77777777" w:rsidR="00E764BB" w:rsidRDefault="008C2ECD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¿de qu</w:t>
            </w:r>
            <w:r w:rsidR="00E21083">
              <w:rPr>
                <w:sz w:val="22"/>
                <w:szCs w:val="22"/>
              </w:rPr>
              <w:t>é parte de Chile es la leyenda?</w:t>
            </w:r>
            <w:r w:rsidR="00530AC4">
              <w:rPr>
                <w:sz w:val="22"/>
                <w:szCs w:val="22"/>
              </w:rPr>
              <w:t>, ¿qué crees que significa la palabra escase</w:t>
            </w:r>
            <w:r w:rsidR="00E764BB">
              <w:rPr>
                <w:sz w:val="22"/>
                <w:szCs w:val="22"/>
              </w:rPr>
              <w:t>z</w:t>
            </w:r>
            <w:r w:rsidR="00530AC4">
              <w:rPr>
                <w:sz w:val="22"/>
                <w:szCs w:val="22"/>
              </w:rPr>
              <w:t xml:space="preserve">?, ¿Por qué?, ¿qué significa abundancia? </w:t>
            </w:r>
          </w:p>
          <w:p w14:paraId="47996A83" w14:textId="4ACCFAF2" w:rsidR="0034326B" w:rsidRDefault="00E764B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30AC4">
              <w:rPr>
                <w:sz w:val="22"/>
                <w:szCs w:val="22"/>
              </w:rPr>
              <w:t xml:space="preserve">e motiva a ver en PPT el significado de </w:t>
            </w:r>
            <w:r>
              <w:rPr>
                <w:sz w:val="22"/>
                <w:szCs w:val="22"/>
              </w:rPr>
              <w:t>estas</w:t>
            </w:r>
            <w:r w:rsidR="00530AC4">
              <w:rPr>
                <w:sz w:val="22"/>
                <w:szCs w:val="22"/>
              </w:rPr>
              <w:t xml:space="preserve"> palabras.</w:t>
            </w:r>
          </w:p>
          <w:p w14:paraId="5BC7D544" w14:textId="7880C887" w:rsidR="00E21083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sus respuestas</w:t>
            </w:r>
            <w:r w:rsidR="00E764BB">
              <w:rPr>
                <w:sz w:val="22"/>
                <w:szCs w:val="22"/>
              </w:rPr>
              <w:t xml:space="preserve"> y</w:t>
            </w:r>
            <w:r w:rsidR="00E21083">
              <w:rPr>
                <w:sz w:val="22"/>
                <w:szCs w:val="22"/>
              </w:rPr>
              <w:t xml:space="preserve"> se invita a recordar a los personajes y peguntará al azar.</w:t>
            </w:r>
          </w:p>
          <w:p w14:paraId="1C4D7609" w14:textId="5B98135F" w:rsidR="00E21083" w:rsidRDefault="00E21083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¿quién es Millalobo, Huenchulá y </w:t>
            </w:r>
            <w:r w:rsidR="00E764BB">
              <w:rPr>
                <w:sz w:val="22"/>
                <w:szCs w:val="22"/>
              </w:rPr>
              <w:t>Pincoya?</w:t>
            </w:r>
          </w:p>
          <w:p w14:paraId="62B5F30F" w14:textId="554AE8B6" w:rsidR="00E21083" w:rsidRDefault="00E764B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  <w:r w:rsidR="00E21083">
              <w:rPr>
                <w:sz w:val="22"/>
                <w:szCs w:val="22"/>
              </w:rPr>
              <w:t>invita a comentar la leyenda.</w:t>
            </w:r>
          </w:p>
          <w:p w14:paraId="793A84B3" w14:textId="77777777" w:rsidR="00E21083" w:rsidRDefault="00E21083" w:rsidP="00E21083">
            <w:pPr>
              <w:pStyle w:val="Default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</w:t>
            </w:r>
          </w:p>
          <w:p w14:paraId="5501C9B4" w14:textId="77777777" w:rsidR="00E21083" w:rsidRDefault="001478A8" w:rsidP="00E21083">
            <w:pPr>
              <w:pStyle w:val="Default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Participación</w:t>
            </w:r>
            <w:r w:rsidR="00E21083">
              <w:rPr>
                <w:sz w:val="22"/>
                <w:szCs w:val="22"/>
              </w:rPr>
              <w:t>.</w:t>
            </w:r>
          </w:p>
          <w:p w14:paraId="40A3CFD7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F96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</w:t>
            </w:r>
            <w:r w:rsidR="00530AC4">
              <w:rPr>
                <w:sz w:val="22"/>
                <w:szCs w:val="22"/>
              </w:rPr>
              <w:t>llos de lenguaje, la página 20, actividad N°48</w:t>
            </w:r>
            <w:r>
              <w:rPr>
                <w:sz w:val="22"/>
                <w:szCs w:val="22"/>
              </w:rPr>
              <w:t>.</w:t>
            </w:r>
          </w:p>
          <w:p w14:paraId="49538E72" w14:textId="62011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</w:t>
            </w:r>
            <w:r w:rsidR="00D83C60">
              <w:rPr>
                <w:sz w:val="22"/>
                <w:szCs w:val="22"/>
              </w:rPr>
              <w:t>cuadernillo</w:t>
            </w:r>
            <w:r>
              <w:rPr>
                <w:sz w:val="22"/>
                <w:szCs w:val="22"/>
              </w:rPr>
              <w:t xml:space="preserve"> ¿Qué creen que hay que </w:t>
            </w:r>
            <w:r w:rsidR="00E764BB">
              <w:rPr>
                <w:sz w:val="22"/>
                <w:szCs w:val="22"/>
              </w:rPr>
              <w:t>hacer?</w:t>
            </w:r>
          </w:p>
          <w:p w14:paraId="258C760B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18995A8A" w14:textId="77777777" w:rsidR="009B688B" w:rsidRDefault="009B688B" w:rsidP="00530A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</w:t>
            </w:r>
            <w:r w:rsidR="00530AC4">
              <w:rPr>
                <w:sz w:val="22"/>
                <w:szCs w:val="22"/>
              </w:rPr>
              <w:t>iones de los que deben realizar:</w:t>
            </w:r>
          </w:p>
          <w:p w14:paraId="4E33321B" w14:textId="77777777" w:rsidR="00530AC4" w:rsidRDefault="00530AC4" w:rsidP="00D83C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Dibujar lo que más les ha gustado de la leyenda La Pincoya.</w:t>
            </w:r>
          </w:p>
          <w:p w14:paraId="1D1604B6" w14:textId="77777777" w:rsidR="00530AC4" w:rsidRDefault="001F1FFD" w:rsidP="00530A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inv</w:t>
            </w:r>
            <w:r w:rsidR="00530AC4">
              <w:rPr>
                <w:sz w:val="22"/>
                <w:szCs w:val="22"/>
              </w:rPr>
              <w:t>ita a buscar la</w:t>
            </w:r>
            <w:r>
              <w:rPr>
                <w:sz w:val="22"/>
                <w:szCs w:val="22"/>
              </w:rPr>
              <w:t xml:space="preserve"> página 21, actividad N°49 en dó</w:t>
            </w:r>
            <w:r w:rsidR="00530AC4">
              <w:rPr>
                <w:sz w:val="22"/>
                <w:szCs w:val="22"/>
              </w:rPr>
              <w:t xml:space="preserve">nde deben observar </w:t>
            </w:r>
          </w:p>
          <w:p w14:paraId="70BF77DB" w14:textId="30BDFC9D" w:rsidR="009B688B" w:rsidRDefault="00D83C60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1F1FFD">
              <w:rPr>
                <w:sz w:val="22"/>
                <w:szCs w:val="22"/>
              </w:rPr>
              <w:t>as imágenes y se invita a dibujar la escena que corresponde al anuncio.</w:t>
            </w:r>
          </w:p>
          <w:p w14:paraId="0390EA08" w14:textId="77777777" w:rsidR="00D83C60" w:rsidRDefault="00D83C60" w:rsidP="00D17EA7">
            <w:pPr>
              <w:pStyle w:val="Default"/>
              <w:rPr>
                <w:sz w:val="22"/>
                <w:szCs w:val="22"/>
              </w:rPr>
            </w:pPr>
          </w:p>
          <w:p w14:paraId="7C66002B" w14:textId="71947CA7" w:rsidR="009B688B" w:rsidRPr="0074709E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 xml:space="preserve">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</w:t>
            </w:r>
            <w:r w:rsidR="00D83C60">
              <w:rPr>
                <w:sz w:val="22"/>
                <w:szCs w:val="22"/>
              </w:rPr>
              <w:t>century gothic</w:t>
            </w:r>
            <w:r>
              <w:rPr>
                <w:sz w:val="22"/>
                <w:szCs w:val="22"/>
              </w:rPr>
              <w:t>)</w:t>
            </w:r>
          </w:p>
          <w:p w14:paraId="70217C50" w14:textId="77777777" w:rsidR="009B688B" w:rsidRPr="0074709E" w:rsidRDefault="009B688B" w:rsidP="00D17EA7">
            <w:pPr>
              <w:pStyle w:val="Default"/>
              <w:rPr>
                <w:sz w:val="20"/>
                <w:szCs w:val="22"/>
              </w:rPr>
            </w:pPr>
          </w:p>
          <w:p w14:paraId="4FAAEB4B" w14:textId="687EFDBD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6AD936C4" w14:textId="77777777" w:rsidR="00D83C60" w:rsidRPr="0074709E" w:rsidRDefault="00D83C60" w:rsidP="00D17EA7">
            <w:pPr>
              <w:pStyle w:val="Default"/>
              <w:rPr>
                <w:sz w:val="22"/>
                <w:szCs w:val="22"/>
              </w:rPr>
            </w:pPr>
          </w:p>
          <w:p w14:paraId="6B117B2E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8AF72DF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</w:p>
          <w:p w14:paraId="1DD6A2DD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enviar fotografía de la actividad </w:t>
            </w:r>
            <w:r>
              <w:rPr>
                <w:b/>
                <w:sz w:val="22"/>
                <w:szCs w:val="22"/>
              </w:rPr>
              <w:t xml:space="preserve">Nª 45 del cuadernillo a Plataforma Classroom de cada profesora respectiva. </w:t>
            </w:r>
          </w:p>
        </w:tc>
      </w:tr>
    </w:tbl>
    <w:p w14:paraId="0D1E9989" w14:textId="77777777" w:rsidR="009B688B" w:rsidRDefault="009B688B" w:rsidP="009B688B"/>
    <w:p w14:paraId="69F4D56A" w14:textId="77777777" w:rsidR="009B688B" w:rsidRDefault="009B688B" w:rsidP="009B688B"/>
    <w:p w14:paraId="70AC29A2" w14:textId="77777777" w:rsidR="009B688B" w:rsidRDefault="009B688B" w:rsidP="009B688B"/>
    <w:p w14:paraId="17C61BCC" w14:textId="77777777" w:rsidR="009B688B" w:rsidRDefault="009B688B" w:rsidP="009B688B"/>
    <w:p w14:paraId="262522F9" w14:textId="77777777" w:rsidR="009B688B" w:rsidRDefault="009B688B" w:rsidP="009B688B"/>
    <w:p w14:paraId="79BB7755" w14:textId="77777777" w:rsidR="009B688B" w:rsidRDefault="009B688B" w:rsidP="009B688B"/>
    <w:p w14:paraId="27DDDFA8" w14:textId="77777777" w:rsidR="009B688B" w:rsidRDefault="009B688B" w:rsidP="009B688B"/>
    <w:p w14:paraId="1646DDE1" w14:textId="77777777" w:rsidR="009B688B" w:rsidRDefault="009B688B" w:rsidP="009B688B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9B688B" w14:paraId="0FB7B052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3CD" w14:textId="77777777" w:rsidR="009B688B" w:rsidRDefault="009B688B" w:rsidP="00D17EA7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 Cuadernillo Pac Lenguaje</w:t>
            </w:r>
          </w:p>
          <w:p w14:paraId="12F658C1" w14:textId="77777777" w:rsidR="009B688B" w:rsidRPr="002C1E4A" w:rsidRDefault="009B688B" w:rsidP="00D17EA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9B688B" w14:paraId="59058C76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2DA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B528D59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</w:p>
        </w:tc>
      </w:tr>
      <w:tr w:rsidR="009B688B" w14:paraId="71202EA9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71E5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8B7D68">
              <w:rPr>
                <w:rFonts w:ascii="Century Gothic" w:hAnsi="Century Gothic"/>
                <w:bCs/>
              </w:rPr>
              <w:t xml:space="preserve">Miércoles </w:t>
            </w:r>
            <w:r>
              <w:rPr>
                <w:rFonts w:ascii="Century Gothic" w:hAnsi="Century Gothic"/>
              </w:rPr>
              <w:t>0</w:t>
            </w:r>
            <w:r w:rsidR="00273080"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de septiembre </w:t>
            </w:r>
            <w:r w:rsidRPr="001F3E18">
              <w:rPr>
                <w:rFonts w:ascii="Century Gothic" w:hAnsi="Century Gothic"/>
              </w:rPr>
              <w:t>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273080">
              <w:rPr>
                <w:rFonts w:ascii="Century Gothic" w:hAnsi="Century Gothic"/>
              </w:rPr>
              <w:t xml:space="preserve"> 23</w:t>
            </w:r>
            <w:r>
              <w:rPr>
                <w:rFonts w:ascii="Century Gothic" w:hAnsi="Century Gothic"/>
              </w:rPr>
              <w:t xml:space="preserve">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9B688B" w14:paraId="0F14BEE7" w14:textId="77777777" w:rsidTr="00D17EA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CBE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9B688B" w14:paraId="7669C332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A5C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65DD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9B688B" w14:paraId="13814F88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54A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E91A" w14:textId="66BE3982" w:rsidR="009B688B" w:rsidRPr="00FC11DA" w:rsidRDefault="00D83C60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4.-</w:t>
            </w:r>
            <w:r w:rsidR="00FC11DA" w:rsidRPr="00FC11DA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Comunicar temas de su interés, empleando un vocabulario variado e incorporando palabras nuevas y pertinentes a las distintas situaciones comunicativas e interlocutores.</w:t>
            </w:r>
          </w:p>
        </w:tc>
      </w:tr>
      <w:tr w:rsidR="009B688B" w14:paraId="75E78415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A03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B7B" w14:textId="77777777" w:rsidR="001478A8" w:rsidRDefault="009B688B" w:rsidP="001478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E07DB8">
              <w:rPr>
                <w:rFonts w:ascii="Century Gothic" w:hAnsi="Century Gothic"/>
              </w:rPr>
              <w:t xml:space="preserve">Escribe carta comunicando contenido del texto. </w:t>
            </w:r>
          </w:p>
          <w:p w14:paraId="50A570DC" w14:textId="77777777" w:rsidR="009B688B" w:rsidRPr="001221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9B688B" w14:paraId="7F0CB290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381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8AA" w14:textId="77777777" w:rsidR="00FC11DA" w:rsidRDefault="00FC11DA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C.C.4 Apreciar el significado que tienen para las personas y las comunidades, diversas manifestaciones culturales que se desarrollan en su entorno.</w:t>
            </w:r>
          </w:p>
        </w:tc>
      </w:tr>
      <w:tr w:rsidR="009B688B" w14:paraId="05532052" w14:textId="77777777" w:rsidTr="00D17EA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323B" w14:textId="77777777" w:rsidR="009B688B" w:rsidRPr="00AF1758" w:rsidRDefault="009B688B" w:rsidP="00D17EA7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B4EA" w14:textId="77777777" w:rsidR="009B688B" w:rsidRPr="00AF1758" w:rsidRDefault="00FC11DA" w:rsidP="00D17EA7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Comunicación oral – Ampliación de vocabulario.</w:t>
            </w:r>
          </w:p>
        </w:tc>
      </w:tr>
      <w:tr w:rsidR="009B688B" w14:paraId="326CEB85" w14:textId="77777777" w:rsidTr="00D17EA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9CD0" w14:textId="77777777" w:rsidR="009B688B" w:rsidRDefault="009B688B" w:rsidP="00D17EA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C27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2F23BFEC" w14:textId="77777777" w:rsidR="009B688B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09868CB7" w14:textId="77777777" w:rsidR="009B688B" w:rsidRPr="00016841" w:rsidRDefault="009B688B" w:rsidP="00D17E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</w:t>
            </w:r>
            <w:r w:rsidR="00C7752A">
              <w:rPr>
                <w:rFonts w:ascii="Century Gothic" w:hAnsi="Century Gothic"/>
              </w:rPr>
              <w:t>para recordar la Leyenda “La Pincoya”.</w:t>
            </w:r>
          </w:p>
          <w:p w14:paraId="09D10301" w14:textId="77777777" w:rsidR="009B688B" w:rsidRPr="00016841" w:rsidRDefault="009B688B" w:rsidP="00C77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7752A">
              <w:rPr>
                <w:rFonts w:ascii="Century Gothic" w:hAnsi="Century Gothic"/>
              </w:rPr>
              <w:t>Completar carta para enviarla a un amigo, copiando palabras de modelo.</w:t>
            </w:r>
          </w:p>
        </w:tc>
      </w:tr>
      <w:tr w:rsidR="009B688B" w14:paraId="6D16F259" w14:textId="77777777" w:rsidTr="00D17EA7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22F6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0272" w14:textId="77777777" w:rsidR="009B688B" w:rsidRPr="00C7752A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  <w:r w:rsidR="00C7752A" w:rsidRPr="001B3F99">
              <w:t xml:space="preserve"> </w:t>
            </w:r>
          </w:p>
          <w:p w14:paraId="1980A968" w14:textId="77777777" w:rsidR="00C7752A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</w:t>
            </w:r>
            <w:r w:rsidR="00C7752A">
              <w:rPr>
                <w:sz w:val="22"/>
                <w:szCs w:val="22"/>
              </w:rPr>
              <w:t>endizaje, contenido y preguntas.</w:t>
            </w:r>
          </w:p>
          <w:p w14:paraId="77EFB406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</w:t>
            </w:r>
            <w:r w:rsidR="00C7752A">
              <w:rPr>
                <w:sz w:val="22"/>
                <w:szCs w:val="22"/>
              </w:rPr>
              <w:t>, tijeras, lápices de colores.</w:t>
            </w:r>
          </w:p>
          <w:p w14:paraId="41DA41B1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</w:t>
            </w:r>
            <w:r w:rsidR="00C7752A">
              <w:rPr>
                <w:sz w:val="22"/>
                <w:szCs w:val="22"/>
              </w:rPr>
              <w:t>o Pac 2 Lenguaje página 22, actividad N°50.</w:t>
            </w:r>
          </w:p>
        </w:tc>
      </w:tr>
      <w:tr w:rsidR="009B688B" w14:paraId="6728EFD8" w14:textId="77777777" w:rsidTr="00D17EA7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3260" w14:textId="77777777" w:rsidR="009B688B" w:rsidRDefault="009B688B" w:rsidP="00D17E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20A" w14:textId="77777777" w:rsidR="009B688B" w:rsidRDefault="00BC1BE5" w:rsidP="00E07D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y ampliación de vocabulario.</w:t>
            </w:r>
          </w:p>
        </w:tc>
      </w:tr>
      <w:tr w:rsidR="009B688B" w14:paraId="0CE947E9" w14:textId="77777777" w:rsidTr="00D17EA7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23BD" w14:textId="77777777" w:rsidR="009B688B" w:rsidRDefault="009B688B" w:rsidP="00D17E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3D15CB13" w14:textId="77777777" w:rsidR="009B688B" w:rsidRDefault="009B688B" w:rsidP="00D17E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6156" w14:textId="77777777" w:rsidR="009B688B" w:rsidRDefault="009B688B" w:rsidP="00D17E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D405" w14:textId="77777777" w:rsidR="009B688B" w:rsidRDefault="009B688B" w:rsidP="00D17E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8AFF" w14:textId="77777777" w:rsidR="009B688B" w:rsidRDefault="009B688B" w:rsidP="00D17E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9B688B" w14:paraId="386BA333" w14:textId="77777777" w:rsidTr="00D17EA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F14" w14:textId="77777777" w:rsidR="009B688B" w:rsidRDefault="009B688B" w:rsidP="00D17EA7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D43" w14:textId="77777777" w:rsidR="009B688B" w:rsidRDefault="009B688B" w:rsidP="00D17EA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36408BDE" w14:textId="77777777" w:rsidR="009B688B" w:rsidRPr="006371E6" w:rsidRDefault="009B688B" w:rsidP="00D17EA7">
            <w:pPr>
              <w:pStyle w:val="Default"/>
              <w:ind w:left="-23" w:hanging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6371E6">
              <w:rPr>
                <w:b/>
                <w:sz w:val="22"/>
                <w:szCs w:val="22"/>
              </w:rPr>
              <w:t>Intervención PIE</w:t>
            </w:r>
          </w:p>
          <w:p w14:paraId="65428608" w14:textId="77777777" w:rsidR="009B688B" w:rsidRDefault="009B688B" w:rsidP="00D17EA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441CDE90" w14:textId="072C7122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4C2F58">
              <w:rPr>
                <w:sz w:val="22"/>
                <w:szCs w:val="22"/>
              </w:rPr>
              <w:t xml:space="preserve">observando PPT para recordar </w:t>
            </w:r>
            <w:r w:rsidR="00314ACA">
              <w:rPr>
                <w:sz w:val="22"/>
                <w:szCs w:val="22"/>
              </w:rPr>
              <w:t xml:space="preserve">la leyenda “La Pincoya” y </w:t>
            </w:r>
            <w:r>
              <w:rPr>
                <w:sz w:val="22"/>
                <w:szCs w:val="22"/>
              </w:rPr>
              <w:t>hac</w:t>
            </w:r>
            <w:r w:rsidR="00314ACA">
              <w:rPr>
                <w:sz w:val="22"/>
                <w:szCs w:val="22"/>
              </w:rPr>
              <w:t xml:space="preserve">iendo las siguientes preguntas: ¿Quién es la Pincoya?, </w:t>
            </w:r>
            <w:r w:rsidR="00DC2E46">
              <w:rPr>
                <w:sz w:val="22"/>
                <w:szCs w:val="22"/>
              </w:rPr>
              <w:t>¿</w:t>
            </w:r>
            <w:r w:rsidR="00D83C60">
              <w:rPr>
                <w:sz w:val="22"/>
                <w:szCs w:val="22"/>
              </w:rPr>
              <w:t>A</w:t>
            </w:r>
            <w:r w:rsidR="00DC2E46">
              <w:rPr>
                <w:sz w:val="22"/>
                <w:szCs w:val="22"/>
              </w:rPr>
              <w:t xml:space="preserve"> qué parte de </w:t>
            </w:r>
            <w:r w:rsidR="00D83C60">
              <w:rPr>
                <w:sz w:val="22"/>
                <w:szCs w:val="22"/>
              </w:rPr>
              <w:t>C</w:t>
            </w:r>
            <w:r w:rsidR="00DC2E46">
              <w:rPr>
                <w:sz w:val="22"/>
                <w:szCs w:val="22"/>
              </w:rPr>
              <w:t>hile pertenece esta leyenda?, ¿Quiénes era Millalobo?, ¿Quién era Huenchulá?.</w:t>
            </w:r>
            <w:r>
              <w:rPr>
                <w:sz w:val="22"/>
                <w:szCs w:val="22"/>
              </w:rPr>
              <w:t xml:space="preserve"> Se espera </w:t>
            </w:r>
            <w:r>
              <w:rPr>
                <w:sz w:val="22"/>
                <w:szCs w:val="22"/>
              </w:rPr>
              <w:lastRenderedPageBreak/>
              <w:t>respuesta por parte de los alumnos y se felicita por su participación.</w:t>
            </w:r>
          </w:p>
          <w:p w14:paraId="2293053E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792" w14:textId="77777777" w:rsidR="004C2F58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de </w:t>
            </w:r>
            <w:r w:rsidR="004C2F58">
              <w:rPr>
                <w:sz w:val="22"/>
                <w:szCs w:val="22"/>
              </w:rPr>
              <w:t>recordar la Leyenda, recordaremos un medio de comunicación en especial y lo harán respondiendo la siguiente pregunta ¿recuerdan algún medio de comunicación que es por escrito?</w:t>
            </w:r>
          </w:p>
          <w:p w14:paraId="248CDA41" w14:textId="77777777" w:rsidR="009B688B" w:rsidRDefault="004C2F58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la respuesta de los alumnos </w:t>
            </w:r>
            <w:r w:rsidR="0017310E">
              <w:rPr>
                <w:sz w:val="22"/>
                <w:szCs w:val="22"/>
              </w:rPr>
              <w:t>y se felicita por participar.</w:t>
            </w:r>
          </w:p>
          <w:p w14:paraId="4A9DC029" w14:textId="55BDC730" w:rsidR="009613F5" w:rsidRDefault="0017310E" w:rsidP="00961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través de PPT, observarán formato de una carta y </w:t>
            </w:r>
            <w:r w:rsidR="009613F5">
              <w:rPr>
                <w:sz w:val="22"/>
                <w:szCs w:val="22"/>
              </w:rPr>
              <w:t>luego</w:t>
            </w:r>
            <w:r>
              <w:rPr>
                <w:sz w:val="22"/>
                <w:szCs w:val="22"/>
              </w:rPr>
              <w:t xml:space="preserve"> Educadora preguntará ¿qué se debe hacer para escribir una carta?, ¿qué pasos se deben </w:t>
            </w:r>
            <w:r>
              <w:rPr>
                <w:sz w:val="22"/>
                <w:szCs w:val="22"/>
              </w:rPr>
              <w:lastRenderedPageBreak/>
              <w:t xml:space="preserve">seguir para escribir y enviar una </w:t>
            </w:r>
            <w:r w:rsidR="00D83C60">
              <w:rPr>
                <w:sz w:val="22"/>
                <w:szCs w:val="22"/>
              </w:rPr>
              <w:t>carta?</w:t>
            </w:r>
            <w:r w:rsidR="009613F5">
              <w:rPr>
                <w:sz w:val="22"/>
                <w:szCs w:val="22"/>
              </w:rPr>
              <w:t xml:space="preserve"> </w:t>
            </w:r>
          </w:p>
          <w:p w14:paraId="3CEF6B54" w14:textId="120E1C0D" w:rsidR="00D83C60" w:rsidRPr="00D83C60" w:rsidRDefault="00416595" w:rsidP="009613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Apoyados por el formato de la carta, se irá identificando la información que se requiere en cada parte: </w:t>
            </w:r>
            <w:r w:rsidR="00D83C60">
              <w:rPr>
                <w:sz w:val="22"/>
                <w:szCs w:val="22"/>
              </w:rPr>
              <w:t>--</w:t>
            </w:r>
            <w:r w:rsidRPr="00D83C60">
              <w:rPr>
                <w:b/>
                <w:bCs/>
                <w:sz w:val="22"/>
                <w:szCs w:val="22"/>
              </w:rPr>
              <w:t>Fecha</w:t>
            </w:r>
          </w:p>
          <w:p w14:paraId="54FB41B4" w14:textId="77777777" w:rsidR="00D83C60" w:rsidRDefault="00D83C60" w:rsidP="009613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3C60">
              <w:rPr>
                <w:b/>
                <w:bCs/>
                <w:sz w:val="22"/>
                <w:szCs w:val="22"/>
              </w:rPr>
              <w:t>-S</w:t>
            </w:r>
            <w:r w:rsidR="00416595" w:rsidRPr="00D83C60">
              <w:rPr>
                <w:b/>
                <w:bCs/>
                <w:sz w:val="22"/>
                <w:szCs w:val="22"/>
              </w:rPr>
              <w:t>aludo</w:t>
            </w:r>
          </w:p>
          <w:p w14:paraId="60EC585E" w14:textId="77777777" w:rsidR="00D83C60" w:rsidRDefault="00D83C60" w:rsidP="009613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3C60">
              <w:rPr>
                <w:b/>
                <w:bCs/>
                <w:sz w:val="22"/>
                <w:szCs w:val="22"/>
              </w:rPr>
              <w:t>-M</w:t>
            </w:r>
            <w:r w:rsidR="00416595" w:rsidRPr="00D83C60">
              <w:rPr>
                <w:b/>
                <w:bCs/>
                <w:sz w:val="22"/>
                <w:szCs w:val="22"/>
              </w:rPr>
              <w:t>ensaje</w:t>
            </w:r>
          </w:p>
          <w:p w14:paraId="7222BF2A" w14:textId="6606EAE8" w:rsidR="00D83C60" w:rsidRPr="00D83C60" w:rsidRDefault="00D83C60" w:rsidP="009613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3C60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D</w:t>
            </w:r>
            <w:r w:rsidR="00416595" w:rsidRPr="00D83C60">
              <w:rPr>
                <w:b/>
                <w:bCs/>
                <w:sz w:val="22"/>
                <w:szCs w:val="22"/>
              </w:rPr>
              <w:t xml:space="preserve">espedida </w:t>
            </w:r>
          </w:p>
          <w:p w14:paraId="20E1C8DA" w14:textId="326EC18A" w:rsidR="00416595" w:rsidRPr="00D83C60" w:rsidRDefault="00D83C60" w:rsidP="009613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83C60">
              <w:rPr>
                <w:b/>
                <w:bCs/>
                <w:sz w:val="22"/>
                <w:szCs w:val="22"/>
              </w:rPr>
              <w:t>-</w:t>
            </w:r>
            <w:r w:rsidR="00416595" w:rsidRPr="00D83C60">
              <w:rPr>
                <w:b/>
                <w:bCs/>
                <w:sz w:val="22"/>
                <w:szCs w:val="22"/>
              </w:rPr>
              <w:t xml:space="preserve">y firma. </w:t>
            </w:r>
          </w:p>
          <w:p w14:paraId="10E31283" w14:textId="77777777" w:rsidR="009B688B" w:rsidRDefault="009613F5" w:rsidP="009613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B688B">
              <w:rPr>
                <w:sz w:val="22"/>
                <w:szCs w:val="22"/>
              </w:rPr>
              <w:t>Se agradece la participación y se felicita.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1B8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</w:t>
            </w:r>
            <w:r w:rsidR="00C60981">
              <w:rPr>
                <w:sz w:val="22"/>
                <w:szCs w:val="22"/>
              </w:rPr>
              <w:t>nillos de lenguaje, la página 22, actividad N°50</w:t>
            </w:r>
            <w:r>
              <w:rPr>
                <w:sz w:val="22"/>
                <w:szCs w:val="22"/>
              </w:rPr>
              <w:t>.</w:t>
            </w:r>
          </w:p>
          <w:p w14:paraId="19CB20A6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la página y Educadora pregunta ¿Qué creen que hay que hacer aquí?</w:t>
            </w:r>
          </w:p>
          <w:p w14:paraId="20B03D13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alumnos/as.</w:t>
            </w:r>
          </w:p>
          <w:p w14:paraId="2423C14B" w14:textId="77777777" w:rsidR="009B688B" w:rsidRDefault="009B688B" w:rsidP="00C60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</w:t>
            </w:r>
            <w:r w:rsidR="00C60981">
              <w:rPr>
                <w:sz w:val="22"/>
                <w:szCs w:val="22"/>
              </w:rPr>
              <w:t>invita a completar la carta para enviarla a un amigo.</w:t>
            </w:r>
          </w:p>
          <w:p w14:paraId="0ABB275A" w14:textId="77777777" w:rsidR="009B688B" w:rsidRDefault="00C60981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pide que elijan a una persona a quien enviarían la carta.</w:t>
            </w:r>
          </w:p>
          <w:p w14:paraId="48E157A6" w14:textId="77777777" w:rsidR="00C60981" w:rsidRDefault="00C60981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siguen las siguientes instrucciones:</w:t>
            </w:r>
          </w:p>
          <w:p w14:paraId="07EC5EBD" w14:textId="5E039D41" w:rsidR="00C60981" w:rsidRDefault="00C60981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Escribir la fecha.</w:t>
            </w:r>
          </w:p>
          <w:p w14:paraId="11FB2D90" w14:textId="77777777" w:rsidR="00C60981" w:rsidRDefault="00C60981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2.- Escribir a quien va dirigida la carta.</w:t>
            </w:r>
          </w:p>
          <w:p w14:paraId="6C0FA9ED" w14:textId="77777777" w:rsidR="00C60981" w:rsidRDefault="00C60981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Completa el mensaje con los datos de los recuadro anaranjados según corresponda. </w:t>
            </w:r>
          </w:p>
          <w:p w14:paraId="2FF6E747" w14:textId="77777777" w:rsidR="00C60981" w:rsidRDefault="00C60981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4.- </w:t>
            </w:r>
            <w:r w:rsidR="00AD26CF">
              <w:rPr>
                <w:sz w:val="22"/>
                <w:szCs w:val="22"/>
              </w:rPr>
              <w:t>Escribe el nombre de quien la firma.</w:t>
            </w:r>
          </w:p>
          <w:p w14:paraId="2E136423" w14:textId="4BB4A373" w:rsidR="00AD26CF" w:rsidRDefault="00AD26CF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 Recortar la carta, arma un sobre para enviarla.</w:t>
            </w:r>
          </w:p>
          <w:p w14:paraId="6BEF4EA3" w14:textId="77777777" w:rsidR="00D83C60" w:rsidRDefault="00D83C60" w:rsidP="00D17EA7">
            <w:pPr>
              <w:pStyle w:val="Default"/>
              <w:rPr>
                <w:sz w:val="22"/>
                <w:szCs w:val="22"/>
              </w:rPr>
            </w:pPr>
          </w:p>
          <w:p w14:paraId="38F56849" w14:textId="4E97DE18" w:rsidR="009B688B" w:rsidRPr="0074709E" w:rsidRDefault="009B688B" w:rsidP="00D17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 xml:space="preserve">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</w:t>
            </w:r>
            <w:r w:rsidR="00D83C60">
              <w:rPr>
                <w:sz w:val="22"/>
                <w:szCs w:val="22"/>
              </w:rPr>
              <w:t>century gothic</w:t>
            </w:r>
            <w:r>
              <w:rPr>
                <w:sz w:val="22"/>
                <w:szCs w:val="22"/>
              </w:rPr>
              <w:t>)</w:t>
            </w:r>
          </w:p>
          <w:p w14:paraId="39AE7CA1" w14:textId="77777777" w:rsidR="009B688B" w:rsidRPr="0074709E" w:rsidRDefault="009B688B" w:rsidP="00D17EA7">
            <w:pPr>
              <w:pStyle w:val="Default"/>
              <w:rPr>
                <w:sz w:val="20"/>
                <w:szCs w:val="22"/>
              </w:rPr>
            </w:pPr>
          </w:p>
          <w:p w14:paraId="75F00A98" w14:textId="5AB46EE2" w:rsidR="009B688B" w:rsidRPr="0074709E" w:rsidRDefault="009B688B" w:rsidP="00D17EA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r w:rsidR="00D83C60" w:rsidRPr="0074709E">
              <w:rPr>
                <w:sz w:val="22"/>
                <w:szCs w:val="22"/>
              </w:rPr>
              <w:t>qué?</w:t>
            </w:r>
          </w:p>
          <w:p w14:paraId="14D36ED2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0E4F1CAC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</w:p>
          <w:p w14:paraId="0C0BB6AC" w14:textId="77777777" w:rsidR="009B688B" w:rsidRDefault="009B688B" w:rsidP="00D17EA7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enviar fotografía de la actividad </w:t>
            </w:r>
            <w:r w:rsidR="006F3E87">
              <w:rPr>
                <w:b/>
                <w:sz w:val="22"/>
                <w:szCs w:val="22"/>
              </w:rPr>
              <w:t>Nª 50</w:t>
            </w:r>
            <w:r>
              <w:rPr>
                <w:b/>
                <w:sz w:val="22"/>
                <w:szCs w:val="22"/>
              </w:rPr>
              <w:t xml:space="preserve"> del cuadernillo a Plataforma Classroom de cada profesora respectiva.</w:t>
            </w:r>
          </w:p>
        </w:tc>
      </w:tr>
    </w:tbl>
    <w:p w14:paraId="1460B6A5" w14:textId="77777777" w:rsidR="00240776" w:rsidRDefault="00240776"/>
    <w:p w14:paraId="5D4B869F" w14:textId="77777777" w:rsidR="00314ACA" w:rsidRDefault="00314ACA"/>
    <w:sectPr w:rsidR="00314AC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559E" w14:textId="77777777" w:rsidR="009F3BAE" w:rsidRDefault="009F3BAE" w:rsidP="009B688B">
      <w:pPr>
        <w:spacing w:after="0" w:line="240" w:lineRule="auto"/>
      </w:pPr>
      <w:r>
        <w:separator/>
      </w:r>
    </w:p>
  </w:endnote>
  <w:endnote w:type="continuationSeparator" w:id="0">
    <w:p w14:paraId="55A4C0EF" w14:textId="77777777" w:rsidR="009F3BAE" w:rsidRDefault="009F3BAE" w:rsidP="009B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B75A" w14:textId="77777777" w:rsidR="009F3BAE" w:rsidRDefault="009F3BAE" w:rsidP="009B688B">
      <w:pPr>
        <w:spacing w:after="0" w:line="240" w:lineRule="auto"/>
      </w:pPr>
      <w:r>
        <w:separator/>
      </w:r>
    </w:p>
  </w:footnote>
  <w:footnote w:type="continuationSeparator" w:id="0">
    <w:p w14:paraId="754BDFD8" w14:textId="77777777" w:rsidR="009F3BAE" w:rsidRDefault="009F3BAE" w:rsidP="009B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65A1" w14:textId="77777777" w:rsidR="009B688B" w:rsidRDefault="009B688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280B090" wp14:editId="728F8DCB">
          <wp:simplePos x="0" y="0"/>
          <wp:positionH relativeFrom="column">
            <wp:posOffset>-794385</wp:posOffset>
          </wp:positionH>
          <wp:positionV relativeFrom="paragraph">
            <wp:posOffset>-306705</wp:posOffset>
          </wp:positionV>
          <wp:extent cx="1419225" cy="5189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18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3D3D"/>
    <w:multiLevelType w:val="hybridMultilevel"/>
    <w:tmpl w:val="85D6E27E"/>
    <w:lvl w:ilvl="0" w:tplc="0BC861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8B"/>
    <w:rsid w:val="00027123"/>
    <w:rsid w:val="001478A8"/>
    <w:rsid w:val="0017310E"/>
    <w:rsid w:val="001F1FFD"/>
    <w:rsid w:val="002334DF"/>
    <w:rsid w:val="00240776"/>
    <w:rsid w:val="00260589"/>
    <w:rsid w:val="00273080"/>
    <w:rsid w:val="002B616E"/>
    <w:rsid w:val="002E08DB"/>
    <w:rsid w:val="00314ACA"/>
    <w:rsid w:val="0034326B"/>
    <w:rsid w:val="00416595"/>
    <w:rsid w:val="004C2F58"/>
    <w:rsid w:val="004E4A9B"/>
    <w:rsid w:val="0051793B"/>
    <w:rsid w:val="00530AC4"/>
    <w:rsid w:val="00586BB4"/>
    <w:rsid w:val="00651C35"/>
    <w:rsid w:val="006F3E87"/>
    <w:rsid w:val="007D3EEA"/>
    <w:rsid w:val="00831C9B"/>
    <w:rsid w:val="008C2ECD"/>
    <w:rsid w:val="009613F5"/>
    <w:rsid w:val="009B688B"/>
    <w:rsid w:val="009F3BAE"/>
    <w:rsid w:val="00AD26CF"/>
    <w:rsid w:val="00B21977"/>
    <w:rsid w:val="00B951E9"/>
    <w:rsid w:val="00BC1BE5"/>
    <w:rsid w:val="00BD7C9C"/>
    <w:rsid w:val="00C60981"/>
    <w:rsid w:val="00C7752A"/>
    <w:rsid w:val="00CE5D49"/>
    <w:rsid w:val="00D83C60"/>
    <w:rsid w:val="00DC2E46"/>
    <w:rsid w:val="00DE0196"/>
    <w:rsid w:val="00DE1EAB"/>
    <w:rsid w:val="00E07DB8"/>
    <w:rsid w:val="00E21083"/>
    <w:rsid w:val="00E764BB"/>
    <w:rsid w:val="00EA0671"/>
    <w:rsid w:val="00F5066B"/>
    <w:rsid w:val="00FC11DA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62EA0"/>
  <w15:chartTrackingRefBased/>
  <w15:docId w15:val="{D5F6B6D4-10AD-4EAC-9655-723BF1F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8B"/>
  </w:style>
  <w:style w:type="paragraph" w:styleId="Piedepgina">
    <w:name w:val="footer"/>
    <w:basedOn w:val="Normal"/>
    <w:link w:val="PiedepginaCar"/>
    <w:uiPriority w:val="99"/>
    <w:unhideWhenUsed/>
    <w:rsid w:val="009B6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8B"/>
  </w:style>
  <w:style w:type="paragraph" w:customStyle="1" w:styleId="Default">
    <w:name w:val="Default"/>
    <w:rsid w:val="009B688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6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6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1E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E7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0S3NHgGks&amp;t=21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3</cp:revision>
  <dcterms:created xsi:type="dcterms:W3CDTF">2020-09-04T23:19:00Z</dcterms:created>
  <dcterms:modified xsi:type="dcterms:W3CDTF">2020-09-06T02:58:00Z</dcterms:modified>
</cp:coreProperties>
</file>