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A8BC" w14:textId="03437B9F" w:rsidR="0003103C" w:rsidRDefault="000E057C" w:rsidP="0003103C">
      <w:r>
        <w:rPr>
          <w:noProof/>
          <w:lang w:eastAsia="es-CL"/>
        </w:rPr>
        <w:drawing>
          <wp:anchor distT="0" distB="0" distL="114300" distR="114300" simplePos="0" relativeHeight="251664384" behindDoc="0" locked="0" layoutInCell="1" allowOverlap="1" wp14:anchorId="4EEA2408" wp14:editId="07F7FF0F">
            <wp:simplePos x="0" y="0"/>
            <wp:positionH relativeFrom="column">
              <wp:posOffset>-571500</wp:posOffset>
            </wp:positionH>
            <wp:positionV relativeFrom="paragraph">
              <wp:posOffset>-352425</wp:posOffset>
            </wp:positionV>
            <wp:extent cx="1295400" cy="473691"/>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7">
                      <a:extLst>
                        <a:ext uri="{28A0092B-C50C-407E-A947-70E740481C1C}">
                          <a14:useLocalDpi xmlns:a14="http://schemas.microsoft.com/office/drawing/2010/main" val="0"/>
                        </a:ext>
                      </a:extLst>
                    </a:blip>
                    <a:stretch>
                      <a:fillRect/>
                    </a:stretch>
                  </pic:blipFill>
                  <pic:spPr>
                    <a:xfrm>
                      <a:off x="0" y="0"/>
                      <a:ext cx="1295400" cy="473691"/>
                    </a:xfrm>
                    <a:prstGeom prst="rect">
                      <a:avLst/>
                    </a:prstGeom>
                  </pic:spPr>
                </pic:pic>
              </a:graphicData>
            </a:graphic>
            <wp14:sizeRelH relativeFrom="margin">
              <wp14:pctWidth>0</wp14:pctWidth>
            </wp14:sizeRelH>
            <wp14:sizeRelV relativeFrom="margin">
              <wp14:pctHeight>0</wp14:pctHeight>
            </wp14:sizeRelV>
          </wp:anchor>
        </w:drawing>
      </w:r>
    </w:p>
    <w:p w14:paraId="0893035A" w14:textId="77777777" w:rsidR="0003103C" w:rsidRDefault="0003103C" w:rsidP="0003103C"/>
    <w:p w14:paraId="0AF43903" w14:textId="77777777" w:rsidR="004E6839" w:rsidRDefault="004E6839" w:rsidP="0003103C">
      <w:r>
        <w:rPr>
          <w:noProof/>
          <w:lang w:eastAsia="es-CL"/>
        </w:rPr>
        <mc:AlternateContent>
          <mc:Choice Requires="wps">
            <w:drawing>
              <wp:anchor distT="0" distB="0" distL="114300" distR="114300" simplePos="0" relativeHeight="251659264" behindDoc="0" locked="0" layoutInCell="1" allowOverlap="1" wp14:anchorId="6131B3C0" wp14:editId="4AC9C276">
                <wp:simplePos x="0" y="0"/>
                <wp:positionH relativeFrom="column">
                  <wp:posOffset>196719</wp:posOffset>
                </wp:positionH>
                <wp:positionV relativeFrom="paragraph">
                  <wp:posOffset>105016</wp:posOffset>
                </wp:positionV>
                <wp:extent cx="5565228" cy="2554014"/>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565228" cy="2554014"/>
                        </a:xfrm>
                        <a:prstGeom prst="rect">
                          <a:avLst/>
                        </a:prstGeom>
                        <a:noFill/>
                        <a:ln>
                          <a:noFill/>
                        </a:ln>
                        <a:effectLst/>
                      </wps:spPr>
                      <wps:txbx>
                        <w:txbxContent>
                          <w:p w14:paraId="59DC0F34" w14:textId="77777777" w:rsidR="0003103C" w:rsidRPr="00DB1D69" w:rsidRDefault="0003103C" w:rsidP="0003103C">
                            <w:pPr>
                              <w:spacing w:after="0" w:line="240" w:lineRule="auto"/>
                              <w:jc w:val="center"/>
                              <w:rPr>
                                <w:rFonts w:ascii="Century Gothic" w:hAnsi="Century Gothic"/>
                                <w:b/>
                                <w:color w:val="7030A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B1D69">
                              <w:rPr>
                                <w:rFonts w:ascii="Century Gothic" w:hAnsi="Century Gothic"/>
                                <w:b/>
                                <w:color w:val="7030A0"/>
                                <w:sz w:val="72"/>
                                <w:szCs w:val="72"/>
                                <w14:textOutline w14:w="0" w14:cap="flat" w14:cmpd="sng" w14:algn="ctr">
                                  <w14:noFill/>
                                  <w14:prstDash w14:val="solid"/>
                                  <w14:round/>
                                </w14:textOutline>
                                <w14:props3d w14:extrusionH="57150" w14:contourW="0" w14:prstMaterial="softEdge">
                                  <w14:bevelT w14:w="25400" w14:h="38100" w14:prst="circle"/>
                                </w14:props3d>
                              </w:rPr>
                              <w:t>Exploración Entorno Natural</w:t>
                            </w:r>
                          </w:p>
                          <w:p w14:paraId="6A403027" w14:textId="77777777" w:rsidR="0003103C" w:rsidRPr="00FC7DA5" w:rsidRDefault="004E6839" w:rsidP="0003103C">
                            <w:pPr>
                              <w:spacing w:after="0" w:line="240" w:lineRule="auto"/>
                              <w:jc w:val="center"/>
                              <w:rPr>
                                <w:rFonts w:ascii="Century Gothic" w:hAnsi="Century Gothic"/>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entury Gothic" w:hAnsi="Century Gothic"/>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b/>
                            </w:r>
                            <w:r>
                              <w:rPr>
                                <w:rFonts w:ascii="Century Gothic" w:hAnsi="Century Gothic"/>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b/>
                            </w:r>
                            <w:r>
                              <w:rPr>
                                <w:rFonts w:ascii="Century Gothic" w:hAnsi="Century Gothic"/>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b/>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6131B3C0" id="_x0000_t202" coordsize="21600,21600" o:spt="202" path="m,l,21600r21600,l21600,xe">
                <v:stroke joinstyle="miter"/>
                <v:path gradientshapeok="t" o:connecttype="rect"/>
              </v:shapetype>
              <v:shape id="Cuadro de texto 3" o:spid="_x0000_s1026" type="#_x0000_t202" style="position:absolute;margin-left:15.5pt;margin-top:8.25pt;width:438.2pt;height:20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" filled="f" stroked="f">
                <v:textbox>
                  <w:txbxContent>
                    <w:p w14:paraId="59DC0F34" w14:textId="77777777" w:rsidR="0003103C" w:rsidRPr="00DB1D69" w:rsidRDefault="0003103C" w:rsidP="0003103C">
                      <w:pPr>
                        <w:spacing w:after="0" w:line="240" w:lineRule="auto"/>
                        <w:jc w:val="center"/>
                        <w:rPr>
                          <w:rFonts w:ascii="Century Gothic" w:hAnsi="Century Gothic"/>
                          <w:b/>
                          <w:color w:val="7030A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B1D69">
                        <w:rPr>
                          <w:rFonts w:ascii="Century Gothic" w:hAnsi="Century Gothic"/>
                          <w:b/>
                          <w:color w:val="7030A0"/>
                          <w:sz w:val="72"/>
                          <w:szCs w:val="72"/>
                          <w14:textOutline w14:w="0" w14:cap="flat" w14:cmpd="sng" w14:algn="ctr">
                            <w14:noFill/>
                            <w14:prstDash w14:val="solid"/>
                            <w14:round/>
                          </w14:textOutline>
                          <w14:props3d w14:extrusionH="57150" w14:contourW="0" w14:prstMaterial="softEdge">
                            <w14:bevelT w14:w="25400" w14:h="38100" w14:prst="circle"/>
                          </w14:props3d>
                        </w:rPr>
                        <w:t>Exploración Entorno Natural</w:t>
                      </w:r>
                    </w:p>
                    <w:p w14:paraId="6A403027" w14:textId="77777777" w:rsidR="0003103C" w:rsidRPr="00FC7DA5" w:rsidRDefault="004E6839" w:rsidP="0003103C">
                      <w:pPr>
                        <w:spacing w:after="0" w:line="240" w:lineRule="auto"/>
                        <w:jc w:val="center"/>
                        <w:rPr>
                          <w:rFonts w:ascii="Century Gothic" w:hAnsi="Century Gothic"/>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entury Gothic" w:hAnsi="Century Gothic"/>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b/>
                      </w:r>
                      <w:r>
                        <w:rPr>
                          <w:rFonts w:ascii="Century Gothic" w:hAnsi="Century Gothic"/>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b/>
                      </w:r>
                      <w:r>
                        <w:rPr>
                          <w:rFonts w:ascii="Century Gothic" w:hAnsi="Century Gothic"/>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b/>
                      </w:r>
                    </w:p>
                  </w:txbxContent>
                </v:textbox>
              </v:shape>
            </w:pict>
          </mc:Fallback>
        </mc:AlternateContent>
      </w:r>
    </w:p>
    <w:p w14:paraId="563BED19" w14:textId="77777777" w:rsidR="0003103C" w:rsidRDefault="0003103C" w:rsidP="0003103C"/>
    <w:p w14:paraId="5403BD16" w14:textId="77777777" w:rsidR="0003103C" w:rsidRDefault="0003103C" w:rsidP="0003103C"/>
    <w:p w14:paraId="2E79C923" w14:textId="77777777" w:rsidR="0003103C" w:rsidRDefault="004E6839" w:rsidP="0003103C">
      <w:r w:rsidRPr="004E6839">
        <w:rPr>
          <w:noProof/>
        </w:rPr>
        <w:drawing>
          <wp:anchor distT="0" distB="0" distL="114300" distR="114300" simplePos="0" relativeHeight="251662336" behindDoc="0" locked="0" layoutInCell="1" allowOverlap="1" wp14:anchorId="3936106B" wp14:editId="6A20B3C2">
            <wp:simplePos x="0" y="0"/>
            <wp:positionH relativeFrom="column">
              <wp:posOffset>1126490</wp:posOffset>
            </wp:positionH>
            <wp:positionV relativeFrom="paragraph">
              <wp:posOffset>288925</wp:posOffset>
            </wp:positionV>
            <wp:extent cx="3657600" cy="2226945"/>
            <wp:effectExtent l="0" t="0" r="0" b="1905"/>
            <wp:wrapThrough wrapText="bothSides">
              <wp:wrapPolygon edited="0">
                <wp:start x="0" y="0"/>
                <wp:lineTo x="0" y="21434"/>
                <wp:lineTo x="21488" y="21434"/>
                <wp:lineTo x="21488" y="0"/>
                <wp:lineTo x="0" y="0"/>
              </wp:wrapPolygon>
            </wp:wrapThrough>
            <wp:docPr id="5" name="Imagen 5" descr="Como inflar un globo sin helio. Sencillo y fácil - Diario La Tri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o inflar un globo sin helio. Sencillo y fácil - Diario La Tribu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226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61CE2" w14:textId="77777777" w:rsidR="0003103C" w:rsidRDefault="0003103C" w:rsidP="0003103C"/>
    <w:p w14:paraId="7E2EC36B" w14:textId="77777777" w:rsidR="0003103C" w:rsidRDefault="0003103C" w:rsidP="0003103C"/>
    <w:p w14:paraId="630BDE59" w14:textId="77777777" w:rsidR="0003103C" w:rsidRDefault="0003103C" w:rsidP="0003103C"/>
    <w:p w14:paraId="595DED8C" w14:textId="77777777" w:rsidR="0003103C" w:rsidRDefault="0003103C" w:rsidP="0003103C"/>
    <w:p w14:paraId="036EFF50" w14:textId="77777777" w:rsidR="0003103C" w:rsidRDefault="0003103C" w:rsidP="0003103C"/>
    <w:p w14:paraId="54453F4F" w14:textId="77777777" w:rsidR="0003103C" w:rsidRDefault="004E6839" w:rsidP="0003103C">
      <w:r>
        <w:tab/>
      </w:r>
      <w:r>
        <w:tab/>
      </w:r>
      <w:r>
        <w:tab/>
      </w:r>
      <w:r>
        <w:tab/>
      </w:r>
      <w:r>
        <w:tab/>
      </w:r>
      <w:r>
        <w:tab/>
      </w:r>
    </w:p>
    <w:p w14:paraId="7F9A89B8" w14:textId="77777777" w:rsidR="0003103C" w:rsidRDefault="004E6839" w:rsidP="0003103C">
      <w:r>
        <w:rPr>
          <w:noProof/>
          <w:lang w:eastAsia="es-CL"/>
        </w:rPr>
        <mc:AlternateContent>
          <mc:Choice Requires="wps">
            <w:drawing>
              <wp:anchor distT="45720" distB="45720" distL="114300" distR="114300" simplePos="0" relativeHeight="251661312" behindDoc="0" locked="0" layoutInCell="1" allowOverlap="1" wp14:anchorId="039CFFFC" wp14:editId="3915063E">
                <wp:simplePos x="0" y="0"/>
                <wp:positionH relativeFrom="column">
                  <wp:posOffset>-355621</wp:posOffset>
                </wp:positionH>
                <wp:positionV relativeFrom="paragraph">
                  <wp:posOffset>495300</wp:posOffset>
                </wp:positionV>
                <wp:extent cx="6305550" cy="31146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114675"/>
                        </a:xfrm>
                        <a:prstGeom prst="rect">
                          <a:avLst/>
                        </a:prstGeom>
                        <a:solidFill>
                          <a:srgbClr val="FFFFFF"/>
                        </a:solidFill>
                        <a:ln w="9525">
                          <a:noFill/>
                          <a:miter lim="800000"/>
                          <a:headEnd/>
                          <a:tailEnd/>
                        </a:ln>
                      </wps:spPr>
                      <wps:txbx>
                        <w:txbxContent>
                          <w:p w14:paraId="5CDC160E" w14:textId="77777777" w:rsidR="0003103C" w:rsidRPr="00F12288" w:rsidRDefault="0003103C" w:rsidP="004E6839">
                            <w:pPr>
                              <w:rPr>
                                <w:rFonts w:ascii="AR DELANEY" w:hAnsi="AR DELANEY"/>
                                <w:color w:val="00B050"/>
                                <w:sz w:val="44"/>
                              </w:rPr>
                            </w:pPr>
                            <w:r w:rsidRPr="00F12288">
                              <w:rPr>
                                <w:rFonts w:ascii="AR DELANEY" w:hAnsi="AR DELANEY"/>
                                <w:color w:val="00B050"/>
                                <w:sz w:val="44"/>
                              </w:rPr>
                              <w:t>Bienvenidos a una nueva unidad de trabajo</w:t>
                            </w:r>
                          </w:p>
                          <w:p w14:paraId="0246EC5C" w14:textId="77777777" w:rsidR="0003103C" w:rsidRPr="00BA0E31" w:rsidRDefault="0003103C" w:rsidP="0003103C">
                            <w:pPr>
                              <w:jc w:val="center"/>
                              <w:rPr>
                                <w:rFonts w:ascii="AR DELANEY" w:hAnsi="AR DELANEY"/>
                                <w:color w:val="00B0F0"/>
                                <w:sz w:val="44"/>
                              </w:rPr>
                            </w:pPr>
                            <w:r w:rsidRPr="00BA0E31">
                              <w:rPr>
                                <w:rFonts w:ascii="AR DELANEY" w:hAnsi="AR DELANEY"/>
                                <w:color w:val="00B0F0"/>
                                <w:sz w:val="44"/>
                              </w:rPr>
                              <w:t>“Somos Científicos”</w:t>
                            </w:r>
                          </w:p>
                          <w:p w14:paraId="75E62DA8" w14:textId="77777777" w:rsidR="0003103C" w:rsidRDefault="0003103C" w:rsidP="0003103C">
                            <w:pPr>
                              <w:jc w:val="center"/>
                              <w:rPr>
                                <w:rFonts w:ascii="AR CHRISTY" w:hAnsi="AR CHRISTY"/>
                                <w:color w:val="FFC000"/>
                                <w:sz w:val="44"/>
                              </w:rPr>
                            </w:pPr>
                            <w:r>
                              <w:rPr>
                                <w:rFonts w:ascii="AR CHRISTY" w:hAnsi="AR CHRISTY"/>
                                <w:color w:val="FFC000"/>
                                <w:sz w:val="44"/>
                              </w:rPr>
                              <w:t>Semana 34</w:t>
                            </w:r>
                          </w:p>
                          <w:p w14:paraId="1A7274A1" w14:textId="77777777" w:rsidR="0003103C" w:rsidRDefault="0003103C" w:rsidP="0003103C">
                            <w:pPr>
                              <w:jc w:val="center"/>
                              <w:rPr>
                                <w:rFonts w:ascii="AR CHRISTY" w:hAnsi="AR CHRISTY"/>
                                <w:color w:val="FFC000"/>
                                <w:sz w:val="44"/>
                              </w:rPr>
                            </w:pPr>
                            <w:r>
                              <w:rPr>
                                <w:rFonts w:ascii="AR CHRISTY" w:hAnsi="AR CHRISTY"/>
                                <w:color w:val="FFC000"/>
                                <w:sz w:val="44"/>
                              </w:rPr>
                              <w:t>Educadoras:</w:t>
                            </w:r>
                          </w:p>
                          <w:p w14:paraId="33F112F0" w14:textId="77777777" w:rsidR="0003103C" w:rsidRPr="00F12288" w:rsidRDefault="0003103C" w:rsidP="0003103C">
                            <w:pPr>
                              <w:jc w:val="center"/>
                              <w:rPr>
                                <w:rFonts w:ascii="AR CHRISTY" w:hAnsi="AR CHRISTY"/>
                                <w:color w:val="7030A0"/>
                                <w:sz w:val="44"/>
                              </w:rPr>
                            </w:pPr>
                            <w:r w:rsidRPr="00F12288">
                              <w:rPr>
                                <w:rFonts w:ascii="AR CHRISTY" w:hAnsi="AR CHRISTY"/>
                                <w:color w:val="7030A0"/>
                                <w:sz w:val="44"/>
                              </w:rPr>
                              <w:t>Gissela Robledo (kínder A)</w:t>
                            </w:r>
                          </w:p>
                          <w:p w14:paraId="427061D8" w14:textId="77777777" w:rsidR="0003103C" w:rsidRPr="00F12288" w:rsidRDefault="0003103C" w:rsidP="0003103C">
                            <w:pPr>
                              <w:jc w:val="center"/>
                              <w:rPr>
                                <w:rFonts w:ascii="AR CHRISTY" w:hAnsi="AR CHRISTY"/>
                                <w:color w:val="7030A0"/>
                                <w:sz w:val="44"/>
                              </w:rPr>
                            </w:pPr>
                            <w:r w:rsidRPr="00F12288">
                              <w:rPr>
                                <w:rFonts w:ascii="AR CHRISTY" w:hAnsi="AR CHRISTY"/>
                                <w:color w:val="7030A0"/>
                                <w:sz w:val="44"/>
                              </w:rPr>
                              <w:t xml:space="preserve">Claudia Duarte (Kínder B) </w:t>
                            </w:r>
                          </w:p>
                          <w:p w14:paraId="6C668172" w14:textId="77777777" w:rsidR="0003103C" w:rsidRPr="00F12288" w:rsidRDefault="0003103C" w:rsidP="0003103C">
                            <w:pPr>
                              <w:jc w:val="center"/>
                              <w:rPr>
                                <w:rFonts w:ascii="AR CHRISTY" w:hAnsi="AR CHRISTY"/>
                                <w:color w:val="FFC000"/>
                                <w:sz w:val="44"/>
                              </w:rPr>
                            </w:pPr>
                          </w:p>
                          <w:p w14:paraId="3380D46C" w14:textId="77777777" w:rsidR="0003103C" w:rsidRDefault="0003103C" w:rsidP="00031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CFFFC" id="Cuadro de texto 2" o:spid="_x0000_s1027" type="#_x0000_t202" style="position:absolute;margin-left:-28pt;margin-top:39pt;width:496.5pt;height:24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" stroked="f">
                <v:textbox>
                  <w:txbxContent>
                    <w:p w14:paraId="5CDC160E" w14:textId="77777777" w:rsidR="0003103C" w:rsidRPr="00F12288" w:rsidRDefault="0003103C" w:rsidP="004E6839">
                      <w:pPr>
                        <w:rPr>
                          <w:rFonts w:ascii="AR DELANEY" w:hAnsi="AR DELANEY"/>
                          <w:color w:val="00B050"/>
                          <w:sz w:val="44"/>
                        </w:rPr>
                      </w:pPr>
                      <w:r w:rsidRPr="00F12288">
                        <w:rPr>
                          <w:rFonts w:ascii="AR DELANEY" w:hAnsi="AR DELANEY"/>
                          <w:color w:val="00B050"/>
                          <w:sz w:val="44"/>
                        </w:rPr>
                        <w:t>Bienvenidos a una nueva unidad de trabajo</w:t>
                      </w:r>
                    </w:p>
                    <w:p w14:paraId="0246EC5C" w14:textId="77777777" w:rsidR="0003103C" w:rsidRPr="00BA0E31" w:rsidRDefault="0003103C" w:rsidP="0003103C">
                      <w:pPr>
                        <w:jc w:val="center"/>
                        <w:rPr>
                          <w:rFonts w:ascii="AR DELANEY" w:hAnsi="AR DELANEY"/>
                          <w:color w:val="00B0F0"/>
                          <w:sz w:val="44"/>
                        </w:rPr>
                      </w:pPr>
                      <w:r w:rsidRPr="00BA0E31">
                        <w:rPr>
                          <w:rFonts w:ascii="AR DELANEY" w:hAnsi="AR DELANEY"/>
                          <w:color w:val="00B0F0"/>
                          <w:sz w:val="44"/>
                        </w:rPr>
                        <w:t>“Somos Científicos”</w:t>
                      </w:r>
                    </w:p>
                    <w:p w14:paraId="75E62DA8" w14:textId="77777777" w:rsidR="0003103C" w:rsidRDefault="0003103C" w:rsidP="0003103C">
                      <w:pPr>
                        <w:jc w:val="center"/>
                        <w:rPr>
                          <w:rFonts w:ascii="AR CHRISTY" w:hAnsi="AR CHRISTY"/>
                          <w:color w:val="FFC000"/>
                          <w:sz w:val="44"/>
                        </w:rPr>
                      </w:pPr>
                      <w:r>
                        <w:rPr>
                          <w:rFonts w:ascii="AR CHRISTY" w:hAnsi="AR CHRISTY"/>
                          <w:color w:val="FFC000"/>
                          <w:sz w:val="44"/>
                        </w:rPr>
                        <w:t>Semana 34</w:t>
                      </w:r>
                    </w:p>
                    <w:p w14:paraId="1A7274A1" w14:textId="77777777" w:rsidR="0003103C" w:rsidRDefault="0003103C" w:rsidP="0003103C">
                      <w:pPr>
                        <w:jc w:val="center"/>
                        <w:rPr>
                          <w:rFonts w:ascii="AR CHRISTY" w:hAnsi="AR CHRISTY"/>
                          <w:color w:val="FFC000"/>
                          <w:sz w:val="44"/>
                        </w:rPr>
                      </w:pPr>
                      <w:r>
                        <w:rPr>
                          <w:rFonts w:ascii="AR CHRISTY" w:hAnsi="AR CHRISTY"/>
                          <w:color w:val="FFC000"/>
                          <w:sz w:val="44"/>
                        </w:rPr>
                        <w:t>Educadoras:</w:t>
                      </w:r>
                    </w:p>
                    <w:p w14:paraId="33F112F0" w14:textId="77777777" w:rsidR="0003103C" w:rsidRPr="00F12288" w:rsidRDefault="0003103C" w:rsidP="0003103C">
                      <w:pPr>
                        <w:jc w:val="center"/>
                        <w:rPr>
                          <w:rFonts w:ascii="AR CHRISTY" w:hAnsi="AR CHRISTY"/>
                          <w:color w:val="7030A0"/>
                          <w:sz w:val="44"/>
                        </w:rPr>
                      </w:pPr>
                      <w:r w:rsidRPr="00F12288">
                        <w:rPr>
                          <w:rFonts w:ascii="AR CHRISTY" w:hAnsi="AR CHRISTY"/>
                          <w:color w:val="7030A0"/>
                          <w:sz w:val="44"/>
                        </w:rPr>
                        <w:t>Gissela Robledo (kínder A)</w:t>
                      </w:r>
                    </w:p>
                    <w:p w14:paraId="427061D8" w14:textId="77777777" w:rsidR="0003103C" w:rsidRPr="00F12288" w:rsidRDefault="0003103C" w:rsidP="0003103C">
                      <w:pPr>
                        <w:jc w:val="center"/>
                        <w:rPr>
                          <w:rFonts w:ascii="AR CHRISTY" w:hAnsi="AR CHRISTY"/>
                          <w:color w:val="7030A0"/>
                          <w:sz w:val="44"/>
                        </w:rPr>
                      </w:pPr>
                      <w:r w:rsidRPr="00F12288">
                        <w:rPr>
                          <w:rFonts w:ascii="AR CHRISTY" w:hAnsi="AR CHRISTY"/>
                          <w:color w:val="7030A0"/>
                          <w:sz w:val="44"/>
                        </w:rPr>
                        <w:t xml:space="preserve">Claudia Duarte (Kínder B) </w:t>
                      </w:r>
                    </w:p>
                    <w:p w14:paraId="6C668172" w14:textId="77777777" w:rsidR="0003103C" w:rsidRPr="00F12288" w:rsidRDefault="0003103C" w:rsidP="0003103C">
                      <w:pPr>
                        <w:jc w:val="center"/>
                        <w:rPr>
                          <w:rFonts w:ascii="AR CHRISTY" w:hAnsi="AR CHRISTY"/>
                          <w:color w:val="FFC000"/>
                          <w:sz w:val="44"/>
                        </w:rPr>
                      </w:pPr>
                    </w:p>
                    <w:p w14:paraId="3380D46C" w14:textId="77777777" w:rsidR="0003103C" w:rsidRDefault="0003103C" w:rsidP="0003103C"/>
                  </w:txbxContent>
                </v:textbox>
                <w10:wrap type="square"/>
              </v:shape>
            </w:pict>
          </mc:Fallback>
        </mc:AlternateContent>
      </w:r>
    </w:p>
    <w:p w14:paraId="4C99B70A" w14:textId="77777777" w:rsidR="0003103C" w:rsidRDefault="0003103C" w:rsidP="0003103C"/>
    <w:p w14:paraId="400FC782" w14:textId="77777777" w:rsidR="0003103C" w:rsidRDefault="0003103C" w:rsidP="0003103C"/>
    <w:p w14:paraId="3865AE01" w14:textId="77777777" w:rsidR="0003103C" w:rsidRDefault="0003103C" w:rsidP="0003103C"/>
    <w:p w14:paraId="2FD125CB" w14:textId="02444042" w:rsidR="0003103C" w:rsidRDefault="000E057C" w:rsidP="0003103C">
      <w:pPr>
        <w:spacing w:after="0" w:line="240" w:lineRule="auto"/>
        <w:jc w:val="center"/>
        <w:rPr>
          <w:rFonts w:ascii="Century Gothic" w:hAnsi="Century Gothic"/>
          <w:u w:val="single"/>
        </w:rPr>
      </w:pPr>
      <w:r>
        <w:rPr>
          <w:noProof/>
          <w:lang w:eastAsia="es-CL"/>
        </w:rPr>
        <w:lastRenderedPageBreak/>
        <w:drawing>
          <wp:anchor distT="0" distB="0" distL="114300" distR="114300" simplePos="0" relativeHeight="251666432" behindDoc="0" locked="0" layoutInCell="1" allowOverlap="1" wp14:anchorId="433C42FC" wp14:editId="7370560E">
            <wp:simplePos x="0" y="0"/>
            <wp:positionH relativeFrom="column">
              <wp:posOffset>-813435</wp:posOffset>
            </wp:positionH>
            <wp:positionV relativeFrom="paragraph">
              <wp:posOffset>-585470</wp:posOffset>
            </wp:positionV>
            <wp:extent cx="1295400" cy="473691"/>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7">
                      <a:extLst>
                        <a:ext uri="{28A0092B-C50C-407E-A947-70E740481C1C}">
                          <a14:useLocalDpi xmlns:a14="http://schemas.microsoft.com/office/drawing/2010/main" val="0"/>
                        </a:ext>
                      </a:extLst>
                    </a:blip>
                    <a:stretch>
                      <a:fillRect/>
                    </a:stretch>
                  </pic:blipFill>
                  <pic:spPr>
                    <a:xfrm>
                      <a:off x="0" y="0"/>
                      <a:ext cx="1295400" cy="473691"/>
                    </a:xfrm>
                    <a:prstGeom prst="rect">
                      <a:avLst/>
                    </a:prstGeom>
                  </pic:spPr>
                </pic:pic>
              </a:graphicData>
            </a:graphic>
            <wp14:sizeRelH relativeFrom="margin">
              <wp14:pctWidth>0</wp14:pctWidth>
            </wp14:sizeRelH>
            <wp14:sizeRelV relativeFrom="margin">
              <wp14:pctHeight>0</wp14:pctHeight>
            </wp14:sizeRelV>
          </wp:anchor>
        </w:drawing>
      </w:r>
      <w:r w:rsidRPr="00C33C8C">
        <w:rPr>
          <w:rFonts w:ascii="Century Gothic" w:hAnsi="Century Gothic"/>
        </w:rPr>
        <w:t xml:space="preserve"> </w:t>
      </w:r>
      <w:r w:rsidR="0003103C" w:rsidRPr="00C33C8C">
        <w:rPr>
          <w:rFonts w:ascii="Century Gothic" w:hAnsi="Century Gothic"/>
        </w:rPr>
        <w:t>“</w:t>
      </w:r>
      <w:r w:rsidR="0003103C">
        <w:rPr>
          <w:rFonts w:ascii="Century Gothic" w:hAnsi="Century Gothic"/>
          <w:u w:val="single"/>
        </w:rPr>
        <w:t>Queridos niños y niñas, les damos la bienvenida a una nueva semana”</w:t>
      </w:r>
    </w:p>
    <w:p w14:paraId="05A3B6E4" w14:textId="77777777" w:rsidR="0003103C" w:rsidRDefault="0003103C" w:rsidP="0003103C">
      <w:pPr>
        <w:jc w:val="center"/>
        <w:rPr>
          <w:rFonts w:ascii="Century Gothic" w:hAnsi="Century Gothic"/>
        </w:rPr>
      </w:pPr>
      <w:r>
        <w:rPr>
          <w:rFonts w:ascii="Century Gothic" w:hAnsi="Century Gothic"/>
        </w:rPr>
        <w:t>Los invitamos a realizar las siguientes actividades</w:t>
      </w:r>
    </w:p>
    <w:tbl>
      <w:tblPr>
        <w:tblStyle w:val="Tablaconcuadrcula"/>
        <w:tblpPr w:leftFromText="141" w:rightFromText="141" w:vertAnchor="text" w:horzAnchor="margin" w:tblpXSpec="center" w:tblpY="133"/>
        <w:tblW w:w="10627" w:type="dxa"/>
        <w:tblInd w:w="0" w:type="dxa"/>
        <w:tblLook w:val="04A0" w:firstRow="1" w:lastRow="0" w:firstColumn="1" w:lastColumn="0" w:noHBand="0" w:noVBand="1"/>
      </w:tblPr>
      <w:tblGrid>
        <w:gridCol w:w="1696"/>
        <w:gridCol w:w="2835"/>
        <w:gridCol w:w="2977"/>
        <w:gridCol w:w="3119"/>
      </w:tblGrid>
      <w:tr w:rsidR="0003103C" w14:paraId="6BD83D6A" w14:textId="77777777" w:rsidTr="00352B81">
        <w:tc>
          <w:tcPr>
            <w:tcW w:w="10627" w:type="dxa"/>
            <w:gridSpan w:val="4"/>
            <w:tcBorders>
              <w:top w:val="single" w:sz="4" w:space="0" w:color="auto"/>
              <w:left w:val="single" w:sz="4" w:space="0" w:color="auto"/>
              <w:bottom w:val="single" w:sz="4" w:space="0" w:color="auto"/>
              <w:right w:val="single" w:sz="4" w:space="0" w:color="auto"/>
            </w:tcBorders>
            <w:hideMark/>
          </w:tcPr>
          <w:p w14:paraId="74ABE9A5" w14:textId="77777777" w:rsidR="0003103C" w:rsidRDefault="0003103C" w:rsidP="00352B81">
            <w:pPr>
              <w:ind w:left="-262"/>
              <w:jc w:val="center"/>
              <w:rPr>
                <w:rFonts w:ascii="Century Gothic" w:hAnsi="Century Gothic"/>
                <w:b/>
              </w:rPr>
            </w:pPr>
            <w:r>
              <w:rPr>
                <w:rFonts w:ascii="Century Gothic" w:hAnsi="Century Gothic"/>
                <w:b/>
              </w:rPr>
              <w:t xml:space="preserve">Guía Interacción y Comprensión del Entorno </w:t>
            </w:r>
          </w:p>
          <w:p w14:paraId="022F4E37" w14:textId="77777777" w:rsidR="0003103C" w:rsidRPr="002C1E4A" w:rsidRDefault="0003103C" w:rsidP="00352B81">
            <w:pPr>
              <w:jc w:val="center"/>
              <w:rPr>
                <w:rFonts w:ascii="Century Gothic" w:hAnsi="Century Gothic"/>
                <w:b/>
              </w:rPr>
            </w:pPr>
            <w:r>
              <w:rPr>
                <w:rFonts w:ascii="Century Gothic" w:hAnsi="Century Gothic"/>
                <w:b/>
              </w:rPr>
              <w:t xml:space="preserve">Kínder A y B </w:t>
            </w:r>
            <w:r>
              <w:rPr>
                <w:rFonts w:ascii="Century Gothic" w:hAnsi="Century Gothic"/>
                <w:b/>
                <w:color w:val="FF0000"/>
              </w:rPr>
              <w:t xml:space="preserve"> Clases on</w:t>
            </w:r>
            <w:r w:rsidRPr="008C2B8E">
              <w:rPr>
                <w:rFonts w:ascii="Century Gothic" w:hAnsi="Century Gothic"/>
                <w:b/>
                <w:color w:val="FF0000"/>
              </w:rPr>
              <w:t>line</w:t>
            </w:r>
            <w:r>
              <w:rPr>
                <w:rFonts w:ascii="Century Gothic" w:hAnsi="Century Gothic"/>
                <w:b/>
              </w:rPr>
              <w:t xml:space="preserve">  </w:t>
            </w:r>
          </w:p>
        </w:tc>
      </w:tr>
      <w:tr w:rsidR="0003103C" w14:paraId="142C65E3" w14:textId="77777777" w:rsidTr="00352B81">
        <w:tc>
          <w:tcPr>
            <w:tcW w:w="10627" w:type="dxa"/>
            <w:gridSpan w:val="4"/>
            <w:tcBorders>
              <w:top w:val="single" w:sz="4" w:space="0" w:color="auto"/>
              <w:left w:val="single" w:sz="4" w:space="0" w:color="auto"/>
              <w:bottom w:val="single" w:sz="4" w:space="0" w:color="auto"/>
              <w:right w:val="single" w:sz="4" w:space="0" w:color="auto"/>
            </w:tcBorders>
          </w:tcPr>
          <w:p w14:paraId="61B8F682" w14:textId="77777777" w:rsidR="0003103C" w:rsidRDefault="0003103C" w:rsidP="00352B81">
            <w:pPr>
              <w:rPr>
                <w:rFonts w:ascii="Century Gothic" w:hAnsi="Century Gothic"/>
                <w:b/>
              </w:rPr>
            </w:pPr>
            <w:r>
              <w:rPr>
                <w:rFonts w:ascii="Century Gothic" w:hAnsi="Century Gothic"/>
                <w:b/>
              </w:rPr>
              <w:t xml:space="preserve">Nombre Alumno: </w:t>
            </w:r>
          </w:p>
          <w:p w14:paraId="0FD5B278" w14:textId="77777777" w:rsidR="0003103C" w:rsidRDefault="0003103C" w:rsidP="00352B81">
            <w:pPr>
              <w:rPr>
                <w:rFonts w:ascii="Century Gothic" w:hAnsi="Century Gothic"/>
                <w:b/>
              </w:rPr>
            </w:pPr>
          </w:p>
        </w:tc>
      </w:tr>
      <w:tr w:rsidR="0003103C" w14:paraId="61DF814F" w14:textId="77777777" w:rsidTr="00352B81">
        <w:tc>
          <w:tcPr>
            <w:tcW w:w="10627" w:type="dxa"/>
            <w:gridSpan w:val="4"/>
            <w:tcBorders>
              <w:top w:val="single" w:sz="4" w:space="0" w:color="auto"/>
              <w:left w:val="single" w:sz="4" w:space="0" w:color="auto"/>
              <w:bottom w:val="single" w:sz="4" w:space="0" w:color="auto"/>
              <w:right w:val="single" w:sz="4" w:space="0" w:color="auto"/>
            </w:tcBorders>
            <w:hideMark/>
          </w:tcPr>
          <w:p w14:paraId="064D631A" w14:textId="77777777" w:rsidR="0003103C" w:rsidRDefault="0003103C" w:rsidP="00352B81">
            <w:pPr>
              <w:rPr>
                <w:rFonts w:ascii="Century Gothic" w:hAnsi="Century Gothic"/>
                <w:b/>
              </w:rPr>
            </w:pPr>
            <w:r>
              <w:rPr>
                <w:rFonts w:ascii="Century Gothic" w:hAnsi="Century Gothic"/>
                <w:b/>
              </w:rPr>
              <w:t>Fecha</w:t>
            </w:r>
            <w:r w:rsidRPr="0099626B">
              <w:rPr>
                <w:rFonts w:ascii="Century Gothic" w:hAnsi="Century Gothic"/>
                <w:bCs/>
              </w:rPr>
              <w:t>: Lunes</w:t>
            </w:r>
            <w:r>
              <w:rPr>
                <w:rFonts w:ascii="Century Gothic" w:hAnsi="Century Gothic"/>
                <w:bCs/>
              </w:rPr>
              <w:t xml:space="preserve"> 23 noviembre</w:t>
            </w:r>
            <w:r w:rsidRPr="001F3E18">
              <w:rPr>
                <w:rFonts w:ascii="Century Gothic" w:hAnsi="Century Gothic"/>
              </w:rPr>
              <w:t xml:space="preserve"> 2020</w:t>
            </w:r>
            <w:r>
              <w:rPr>
                <w:rFonts w:ascii="Century Gothic" w:hAnsi="Century Gothic"/>
              </w:rPr>
              <w:t xml:space="preserve">               </w:t>
            </w:r>
            <w:r w:rsidRPr="001B5666">
              <w:rPr>
                <w:rFonts w:ascii="Century Gothic" w:hAnsi="Century Gothic"/>
                <w:b/>
              </w:rPr>
              <w:t>Semana:</w:t>
            </w:r>
            <w:r>
              <w:rPr>
                <w:rFonts w:ascii="Century Gothic" w:hAnsi="Century Gothic"/>
              </w:rPr>
              <w:t xml:space="preserve"> 34                          </w:t>
            </w:r>
            <w:r w:rsidRPr="001B5666">
              <w:rPr>
                <w:rFonts w:ascii="Century Gothic" w:hAnsi="Century Gothic"/>
                <w:b/>
              </w:rPr>
              <w:t xml:space="preserve"> Hora:</w:t>
            </w:r>
            <w:r>
              <w:rPr>
                <w:rFonts w:ascii="Century Gothic" w:hAnsi="Century Gothic"/>
              </w:rPr>
              <w:t xml:space="preserve"> 16:00 a 16:45 horas. </w:t>
            </w:r>
          </w:p>
        </w:tc>
      </w:tr>
      <w:tr w:rsidR="0003103C" w14:paraId="390F207E" w14:textId="77777777" w:rsidTr="00352B81">
        <w:tc>
          <w:tcPr>
            <w:tcW w:w="10627" w:type="dxa"/>
            <w:gridSpan w:val="4"/>
            <w:tcBorders>
              <w:top w:val="single" w:sz="4" w:space="0" w:color="auto"/>
              <w:left w:val="single" w:sz="4" w:space="0" w:color="auto"/>
              <w:bottom w:val="single" w:sz="4" w:space="0" w:color="auto"/>
              <w:right w:val="single" w:sz="4" w:space="0" w:color="auto"/>
            </w:tcBorders>
            <w:hideMark/>
          </w:tcPr>
          <w:p w14:paraId="56709BA0" w14:textId="77777777" w:rsidR="0003103C" w:rsidRDefault="0003103C" w:rsidP="00352B81">
            <w:pPr>
              <w:rPr>
                <w:rFonts w:ascii="Century Gothic" w:hAnsi="Century Gothic"/>
                <w:b/>
              </w:rPr>
            </w:pPr>
            <w:r>
              <w:rPr>
                <w:rFonts w:ascii="Century Gothic" w:hAnsi="Century Gothic"/>
                <w:b/>
              </w:rPr>
              <w:t xml:space="preserve">Educadoras: </w:t>
            </w:r>
            <w:r w:rsidRPr="000C5EFE">
              <w:rPr>
                <w:rFonts w:ascii="Century Gothic" w:hAnsi="Century Gothic"/>
              </w:rPr>
              <w:t>Gissela Robledo (Kínder A), Claudia Duarte (Kínder B)</w:t>
            </w:r>
          </w:p>
        </w:tc>
      </w:tr>
      <w:tr w:rsidR="0003103C" w14:paraId="3F888BBC" w14:textId="77777777" w:rsidTr="00352B81">
        <w:tc>
          <w:tcPr>
            <w:tcW w:w="1696" w:type="dxa"/>
            <w:tcBorders>
              <w:top w:val="single" w:sz="4" w:space="0" w:color="auto"/>
              <w:left w:val="single" w:sz="4" w:space="0" w:color="auto"/>
              <w:bottom w:val="single" w:sz="4" w:space="0" w:color="auto"/>
              <w:right w:val="single" w:sz="4" w:space="0" w:color="auto"/>
            </w:tcBorders>
            <w:hideMark/>
          </w:tcPr>
          <w:p w14:paraId="145E53AC" w14:textId="77777777" w:rsidR="0003103C" w:rsidRDefault="0003103C" w:rsidP="00352B81">
            <w:pPr>
              <w:rPr>
                <w:rFonts w:ascii="Century Gothic" w:hAnsi="Century Gothic"/>
                <w:b/>
              </w:rPr>
            </w:pPr>
            <w:r>
              <w:rPr>
                <w:rFonts w:ascii="Century Gothic" w:hAnsi="Century Gothic"/>
                <w:b/>
              </w:rPr>
              <w:t>Núcleo</w:t>
            </w:r>
          </w:p>
        </w:tc>
        <w:tc>
          <w:tcPr>
            <w:tcW w:w="8931" w:type="dxa"/>
            <w:gridSpan w:val="3"/>
            <w:tcBorders>
              <w:top w:val="single" w:sz="4" w:space="0" w:color="auto"/>
              <w:left w:val="single" w:sz="4" w:space="0" w:color="auto"/>
              <w:bottom w:val="single" w:sz="4" w:space="0" w:color="auto"/>
              <w:right w:val="single" w:sz="4" w:space="0" w:color="auto"/>
            </w:tcBorders>
            <w:hideMark/>
          </w:tcPr>
          <w:p w14:paraId="01BCB56B" w14:textId="77777777" w:rsidR="0003103C" w:rsidRPr="0045183B" w:rsidRDefault="0003103C" w:rsidP="00352B81">
            <w:pPr>
              <w:ind w:left="-262"/>
              <w:rPr>
                <w:rFonts w:ascii="Century Gothic" w:hAnsi="Century Gothic"/>
              </w:rPr>
            </w:pPr>
            <w:r>
              <w:rPr>
                <w:rFonts w:ascii="Century Gothic" w:hAnsi="Century Gothic"/>
                <w:b/>
              </w:rPr>
              <w:t xml:space="preserve">    </w:t>
            </w:r>
            <w:r>
              <w:rPr>
                <w:rFonts w:ascii="Century Gothic" w:hAnsi="Century Gothic"/>
              </w:rPr>
              <w:t>Exploración del Entorno Natural</w:t>
            </w:r>
            <w:r w:rsidRPr="0045183B">
              <w:rPr>
                <w:rFonts w:ascii="Century Gothic" w:hAnsi="Century Gothic"/>
              </w:rPr>
              <w:t xml:space="preserve"> </w:t>
            </w:r>
          </w:p>
        </w:tc>
      </w:tr>
      <w:tr w:rsidR="0003103C" w14:paraId="2ECED591" w14:textId="77777777" w:rsidTr="00352B81">
        <w:tc>
          <w:tcPr>
            <w:tcW w:w="1696" w:type="dxa"/>
            <w:tcBorders>
              <w:top w:val="single" w:sz="4" w:space="0" w:color="auto"/>
              <w:left w:val="single" w:sz="4" w:space="0" w:color="auto"/>
              <w:bottom w:val="single" w:sz="4" w:space="0" w:color="auto"/>
              <w:right w:val="single" w:sz="4" w:space="0" w:color="auto"/>
            </w:tcBorders>
            <w:hideMark/>
          </w:tcPr>
          <w:p w14:paraId="7465782C" w14:textId="77777777" w:rsidR="0003103C" w:rsidRDefault="0003103C" w:rsidP="00352B81">
            <w:pPr>
              <w:rPr>
                <w:rFonts w:ascii="Century Gothic" w:hAnsi="Century Gothic"/>
                <w:b/>
              </w:rPr>
            </w:pPr>
            <w:r>
              <w:rPr>
                <w:rFonts w:ascii="Century Gothic" w:hAnsi="Century Gothic"/>
                <w:b/>
              </w:rPr>
              <w:t>Objetivo de Aprendizaje</w:t>
            </w:r>
          </w:p>
        </w:tc>
        <w:tc>
          <w:tcPr>
            <w:tcW w:w="8931" w:type="dxa"/>
            <w:gridSpan w:val="3"/>
            <w:tcBorders>
              <w:top w:val="single" w:sz="4" w:space="0" w:color="auto"/>
              <w:left w:val="single" w:sz="4" w:space="0" w:color="auto"/>
              <w:bottom w:val="single" w:sz="4" w:space="0" w:color="auto"/>
              <w:right w:val="single" w:sz="4" w:space="0" w:color="auto"/>
            </w:tcBorders>
            <w:hideMark/>
          </w:tcPr>
          <w:p w14:paraId="73C02EC3" w14:textId="77777777" w:rsidR="0003103C" w:rsidRPr="00282DFE" w:rsidRDefault="0003103C" w:rsidP="0003103C">
            <w:pPr>
              <w:rPr>
                <w:rFonts w:ascii="Century Gothic" w:hAnsi="Century Gothic" w:cstheme="minorHAnsi"/>
              </w:rPr>
            </w:pPr>
            <w:r>
              <w:rPr>
                <w:rFonts w:ascii="Century Gothic" w:hAnsi="Century Gothic" w:cstheme="minorHAnsi"/>
              </w:rPr>
              <w:t xml:space="preserve"> </w:t>
            </w:r>
            <w:r w:rsidR="006923EC" w:rsidRPr="00F91CDA">
              <w:rPr>
                <w:rFonts w:ascii="Century Gothic" w:hAnsi="Century Gothic"/>
              </w:rPr>
              <w:t>9</w:t>
            </w:r>
            <w:r w:rsidR="006923EC">
              <w:rPr>
                <w:rFonts w:ascii="Century Gothic" w:hAnsi="Century Gothic"/>
              </w:rPr>
              <w:t>.</w:t>
            </w:r>
            <w:r w:rsidR="006923EC" w:rsidRPr="00F91CDA">
              <w:rPr>
                <w:rFonts w:ascii="Century Gothic" w:hAnsi="Century Gothic"/>
              </w:rPr>
              <w:t>-Comunicar sus observaciones, los instrumentos utilizados y los hallazgos obtenidos en experiencias de indagación en el entorno natural, mediante relatos, representaciones gráficas o fotografías.</w:t>
            </w:r>
          </w:p>
        </w:tc>
      </w:tr>
      <w:tr w:rsidR="0003103C" w14:paraId="3E012A7F" w14:textId="77777777" w:rsidTr="00352B81">
        <w:tc>
          <w:tcPr>
            <w:tcW w:w="1696" w:type="dxa"/>
            <w:tcBorders>
              <w:top w:val="single" w:sz="4" w:space="0" w:color="auto"/>
              <w:left w:val="single" w:sz="4" w:space="0" w:color="auto"/>
              <w:bottom w:val="single" w:sz="4" w:space="0" w:color="auto"/>
              <w:right w:val="single" w:sz="4" w:space="0" w:color="auto"/>
            </w:tcBorders>
          </w:tcPr>
          <w:p w14:paraId="4FE3F6B7" w14:textId="77777777" w:rsidR="0003103C" w:rsidRDefault="0003103C" w:rsidP="00352B81">
            <w:pPr>
              <w:rPr>
                <w:rFonts w:ascii="Century Gothic" w:hAnsi="Century Gothic"/>
                <w:b/>
              </w:rPr>
            </w:pPr>
            <w:r>
              <w:rPr>
                <w:rFonts w:ascii="Century Gothic" w:hAnsi="Century Gothic"/>
                <w:b/>
              </w:rPr>
              <w:t>Indicador de logro</w:t>
            </w:r>
          </w:p>
        </w:tc>
        <w:tc>
          <w:tcPr>
            <w:tcW w:w="8931" w:type="dxa"/>
            <w:gridSpan w:val="3"/>
            <w:tcBorders>
              <w:top w:val="single" w:sz="4" w:space="0" w:color="auto"/>
              <w:left w:val="single" w:sz="4" w:space="0" w:color="auto"/>
              <w:bottom w:val="single" w:sz="4" w:space="0" w:color="auto"/>
              <w:right w:val="single" w:sz="4" w:space="0" w:color="auto"/>
            </w:tcBorders>
          </w:tcPr>
          <w:p w14:paraId="777C988D" w14:textId="77777777" w:rsidR="0003103C" w:rsidRPr="00742A25" w:rsidRDefault="0003103C" w:rsidP="00352B81">
            <w:pPr>
              <w:rPr>
                <w:rFonts w:ascii="Century Gothic" w:hAnsi="Century Gothic" w:cs="Arial"/>
              </w:rPr>
            </w:pPr>
            <w:r w:rsidRPr="00742A25">
              <w:rPr>
                <w:rFonts w:ascii="Century Gothic" w:hAnsi="Century Gothic" w:cs="Arial"/>
              </w:rPr>
              <w:t>Busca explicaciones a lo observado</w:t>
            </w:r>
            <w:r>
              <w:rPr>
                <w:rFonts w:ascii="Century Gothic" w:hAnsi="Century Gothic" w:cs="Arial"/>
              </w:rPr>
              <w:t>.</w:t>
            </w:r>
          </w:p>
          <w:p w14:paraId="01F563C5" w14:textId="77777777" w:rsidR="0003103C" w:rsidRDefault="0003103C" w:rsidP="00352B81">
            <w:pPr>
              <w:rPr>
                <w:rFonts w:ascii="Century Gothic" w:hAnsi="Century Gothic"/>
              </w:rPr>
            </w:pPr>
          </w:p>
        </w:tc>
      </w:tr>
      <w:tr w:rsidR="0003103C" w14:paraId="1C73AFCF" w14:textId="77777777" w:rsidTr="00352B81">
        <w:tc>
          <w:tcPr>
            <w:tcW w:w="1696" w:type="dxa"/>
            <w:tcBorders>
              <w:top w:val="single" w:sz="4" w:space="0" w:color="auto"/>
              <w:left w:val="single" w:sz="4" w:space="0" w:color="auto"/>
              <w:bottom w:val="single" w:sz="4" w:space="0" w:color="auto"/>
              <w:right w:val="single" w:sz="4" w:space="0" w:color="auto"/>
            </w:tcBorders>
          </w:tcPr>
          <w:p w14:paraId="4DC8313D" w14:textId="77777777" w:rsidR="0003103C" w:rsidRDefault="0003103C" w:rsidP="00352B81">
            <w:pPr>
              <w:rPr>
                <w:rFonts w:ascii="Century Gothic" w:hAnsi="Century Gothic"/>
                <w:b/>
              </w:rPr>
            </w:pPr>
            <w:r>
              <w:rPr>
                <w:rFonts w:ascii="Century Gothic" w:hAnsi="Century Gothic"/>
                <w:b/>
              </w:rPr>
              <w:t xml:space="preserve">O.T. </w:t>
            </w:r>
            <w:r w:rsidR="00261FEF">
              <w:rPr>
                <w:rFonts w:ascii="Century Gothic" w:hAnsi="Century Gothic"/>
                <w:b/>
              </w:rPr>
              <w:t>I.A 10</w:t>
            </w:r>
          </w:p>
          <w:p w14:paraId="1415DF9C" w14:textId="77777777" w:rsidR="0003103C" w:rsidRDefault="0003103C" w:rsidP="00352B81">
            <w:pPr>
              <w:rPr>
                <w:rFonts w:ascii="Century Gothic" w:hAnsi="Century Gothic"/>
                <w:b/>
              </w:rPr>
            </w:pPr>
          </w:p>
        </w:tc>
        <w:tc>
          <w:tcPr>
            <w:tcW w:w="8931" w:type="dxa"/>
            <w:gridSpan w:val="3"/>
            <w:tcBorders>
              <w:top w:val="single" w:sz="4" w:space="0" w:color="auto"/>
              <w:left w:val="single" w:sz="4" w:space="0" w:color="auto"/>
              <w:bottom w:val="single" w:sz="4" w:space="0" w:color="auto"/>
              <w:right w:val="single" w:sz="4" w:space="0" w:color="auto"/>
            </w:tcBorders>
          </w:tcPr>
          <w:p w14:paraId="26300D1C" w14:textId="77777777" w:rsidR="0003103C" w:rsidRDefault="00261FEF" w:rsidP="00352B81">
            <w:pPr>
              <w:rPr>
                <w:rFonts w:ascii="Century Gothic" w:hAnsi="Century Gothic"/>
              </w:rPr>
            </w:pPr>
            <w:r>
              <w:rPr>
                <w:rFonts w:ascii="Century Gothic" w:hAnsi="Century Gothic"/>
              </w:rPr>
              <w:t>Comunicar a otras personas desafíos alcanzados, identificando acciones que aportaron a su logro y definiendo nuevas metas.</w:t>
            </w:r>
          </w:p>
        </w:tc>
      </w:tr>
      <w:tr w:rsidR="0003103C" w14:paraId="3676C347" w14:textId="77777777" w:rsidTr="00352B81">
        <w:tc>
          <w:tcPr>
            <w:tcW w:w="1696" w:type="dxa"/>
            <w:tcBorders>
              <w:top w:val="single" w:sz="4" w:space="0" w:color="auto"/>
              <w:left w:val="single" w:sz="4" w:space="0" w:color="auto"/>
              <w:bottom w:val="single" w:sz="4" w:space="0" w:color="auto"/>
              <w:right w:val="single" w:sz="4" w:space="0" w:color="auto"/>
            </w:tcBorders>
            <w:hideMark/>
          </w:tcPr>
          <w:p w14:paraId="1D2C5A5D" w14:textId="77777777" w:rsidR="0003103C" w:rsidRPr="00AF1758" w:rsidRDefault="0003103C" w:rsidP="00352B81">
            <w:pPr>
              <w:rPr>
                <w:rFonts w:ascii="Century Gothic" w:hAnsi="Century Gothic"/>
                <w:b/>
              </w:rPr>
            </w:pPr>
            <w:r w:rsidRPr="00AF1758">
              <w:rPr>
                <w:rFonts w:ascii="Century Gothic" w:hAnsi="Century Gothic"/>
                <w:b/>
              </w:rPr>
              <w:t>Habilidad</w:t>
            </w:r>
          </w:p>
        </w:tc>
        <w:tc>
          <w:tcPr>
            <w:tcW w:w="8931" w:type="dxa"/>
            <w:gridSpan w:val="3"/>
            <w:tcBorders>
              <w:top w:val="single" w:sz="4" w:space="0" w:color="auto"/>
              <w:left w:val="single" w:sz="4" w:space="0" w:color="auto"/>
              <w:bottom w:val="single" w:sz="4" w:space="0" w:color="auto"/>
              <w:right w:val="single" w:sz="4" w:space="0" w:color="auto"/>
            </w:tcBorders>
            <w:hideMark/>
          </w:tcPr>
          <w:p w14:paraId="4993642C" w14:textId="77777777" w:rsidR="0003103C" w:rsidRPr="00AF1758" w:rsidRDefault="0003103C" w:rsidP="00352B81">
            <w:pPr>
              <w:jc w:val="both"/>
              <w:rPr>
                <w:rFonts w:ascii="Century Gothic" w:hAnsi="Century Gothic"/>
                <w:szCs w:val="21"/>
              </w:rPr>
            </w:pPr>
            <w:r>
              <w:rPr>
                <w:rFonts w:ascii="Century Gothic" w:hAnsi="Century Gothic"/>
                <w:szCs w:val="21"/>
              </w:rPr>
              <w:t xml:space="preserve">Valorar elementos naturales. </w:t>
            </w:r>
          </w:p>
        </w:tc>
      </w:tr>
      <w:tr w:rsidR="0003103C" w14:paraId="6D6D2A86" w14:textId="77777777" w:rsidTr="00352B81">
        <w:trPr>
          <w:trHeight w:val="596"/>
        </w:trPr>
        <w:tc>
          <w:tcPr>
            <w:tcW w:w="1696" w:type="dxa"/>
            <w:tcBorders>
              <w:top w:val="single" w:sz="4" w:space="0" w:color="auto"/>
              <w:left w:val="single" w:sz="4" w:space="0" w:color="auto"/>
              <w:bottom w:val="single" w:sz="4" w:space="0" w:color="auto"/>
              <w:right w:val="single" w:sz="4" w:space="0" w:color="auto"/>
            </w:tcBorders>
            <w:hideMark/>
          </w:tcPr>
          <w:p w14:paraId="052E45BA" w14:textId="77777777" w:rsidR="0003103C" w:rsidRDefault="0003103C" w:rsidP="00352B81">
            <w:pPr>
              <w:rPr>
                <w:rFonts w:ascii="Century Gothic" w:hAnsi="Century Gothic"/>
                <w:b/>
              </w:rPr>
            </w:pPr>
            <w:r>
              <w:rPr>
                <w:rFonts w:ascii="Century Gothic" w:hAnsi="Century Gothic"/>
                <w:b/>
              </w:rPr>
              <w:t>Actividad / Instrucción</w:t>
            </w:r>
          </w:p>
        </w:tc>
        <w:tc>
          <w:tcPr>
            <w:tcW w:w="8931" w:type="dxa"/>
            <w:gridSpan w:val="3"/>
            <w:tcBorders>
              <w:top w:val="single" w:sz="4" w:space="0" w:color="auto"/>
              <w:left w:val="single" w:sz="4" w:space="0" w:color="auto"/>
              <w:bottom w:val="single" w:sz="4" w:space="0" w:color="auto"/>
              <w:right w:val="single" w:sz="4" w:space="0" w:color="auto"/>
            </w:tcBorders>
            <w:hideMark/>
          </w:tcPr>
          <w:p w14:paraId="5B359642" w14:textId="77777777" w:rsidR="0003103C" w:rsidRDefault="0003103C" w:rsidP="00352B81">
            <w:pPr>
              <w:rPr>
                <w:rFonts w:ascii="Century Gothic" w:hAnsi="Century Gothic"/>
              </w:rPr>
            </w:pPr>
            <w:r>
              <w:rPr>
                <w:rFonts w:ascii="Century Gothic" w:hAnsi="Century Gothic"/>
              </w:rPr>
              <w:t>-</w:t>
            </w:r>
            <w:r w:rsidRPr="00D06ABD">
              <w:rPr>
                <w:rFonts w:ascii="Century Gothic" w:hAnsi="Century Gothic"/>
              </w:rPr>
              <w:t>Activan conocimientos previos.</w:t>
            </w:r>
          </w:p>
          <w:p w14:paraId="31D249D4" w14:textId="77777777" w:rsidR="0003103C" w:rsidRDefault="0003103C" w:rsidP="00352B81">
            <w:pPr>
              <w:rPr>
                <w:rFonts w:ascii="Century Gothic" w:hAnsi="Century Gothic"/>
              </w:rPr>
            </w:pPr>
            <w:r>
              <w:rPr>
                <w:rFonts w:ascii="Century Gothic" w:hAnsi="Century Gothic"/>
              </w:rPr>
              <w:t>-Ven Power Point explicativo y responden preguntas.</w:t>
            </w:r>
          </w:p>
          <w:p w14:paraId="6B671A69" w14:textId="77777777" w:rsidR="0003103C" w:rsidRPr="00016841" w:rsidRDefault="0003103C" w:rsidP="00352B81">
            <w:pPr>
              <w:rPr>
                <w:rFonts w:ascii="Century Gothic" w:hAnsi="Century Gothic"/>
              </w:rPr>
            </w:pPr>
            <w:r>
              <w:rPr>
                <w:rFonts w:ascii="Century Gothic" w:hAnsi="Century Gothic"/>
              </w:rPr>
              <w:t>- Crean loco maravilla.</w:t>
            </w:r>
          </w:p>
        </w:tc>
      </w:tr>
      <w:tr w:rsidR="0003103C" w14:paraId="2E6C962E" w14:textId="77777777" w:rsidTr="00352B81">
        <w:trPr>
          <w:trHeight w:val="420"/>
        </w:trPr>
        <w:tc>
          <w:tcPr>
            <w:tcW w:w="1696" w:type="dxa"/>
            <w:tcBorders>
              <w:top w:val="single" w:sz="4" w:space="0" w:color="auto"/>
              <w:left w:val="single" w:sz="4" w:space="0" w:color="auto"/>
              <w:bottom w:val="single" w:sz="4" w:space="0" w:color="auto"/>
              <w:right w:val="single" w:sz="4" w:space="0" w:color="auto"/>
            </w:tcBorders>
            <w:hideMark/>
          </w:tcPr>
          <w:p w14:paraId="1005449A" w14:textId="77777777" w:rsidR="0003103C" w:rsidRDefault="0003103C" w:rsidP="00352B81">
            <w:pPr>
              <w:pStyle w:val="Default"/>
              <w:rPr>
                <w:sz w:val="22"/>
                <w:szCs w:val="22"/>
              </w:rPr>
            </w:pPr>
            <w:r w:rsidRPr="00AF1758">
              <w:rPr>
                <w:b/>
                <w:bCs/>
                <w:sz w:val="22"/>
                <w:szCs w:val="22"/>
              </w:rPr>
              <w:t>Materiales</w:t>
            </w:r>
            <w:r>
              <w:rPr>
                <w:b/>
                <w:bCs/>
                <w:sz w:val="22"/>
                <w:szCs w:val="22"/>
              </w:rPr>
              <w:t xml:space="preserve"> </w:t>
            </w:r>
          </w:p>
        </w:tc>
        <w:tc>
          <w:tcPr>
            <w:tcW w:w="8931" w:type="dxa"/>
            <w:gridSpan w:val="3"/>
            <w:tcBorders>
              <w:top w:val="single" w:sz="4" w:space="0" w:color="auto"/>
              <w:left w:val="single" w:sz="4" w:space="0" w:color="auto"/>
              <w:bottom w:val="single" w:sz="4" w:space="0" w:color="auto"/>
              <w:right w:val="single" w:sz="4" w:space="0" w:color="auto"/>
            </w:tcBorders>
            <w:hideMark/>
          </w:tcPr>
          <w:p w14:paraId="35258D68" w14:textId="77777777" w:rsidR="0003103C" w:rsidRDefault="0003103C" w:rsidP="00352B81">
            <w:pPr>
              <w:pStyle w:val="Default"/>
              <w:rPr>
                <w:sz w:val="22"/>
                <w:szCs w:val="22"/>
              </w:rPr>
            </w:pPr>
            <w:r>
              <w:rPr>
                <w:sz w:val="22"/>
                <w:szCs w:val="22"/>
              </w:rPr>
              <w:t>- Computador, Tablet o celular.</w:t>
            </w:r>
          </w:p>
          <w:p w14:paraId="7CAE90DD" w14:textId="77777777" w:rsidR="0003103C" w:rsidRDefault="0003103C" w:rsidP="00352B81">
            <w:pPr>
              <w:pStyle w:val="Default"/>
              <w:rPr>
                <w:sz w:val="22"/>
                <w:szCs w:val="22"/>
              </w:rPr>
            </w:pPr>
            <w:r>
              <w:t>-</w:t>
            </w:r>
            <w:r>
              <w:rPr>
                <w:sz w:val="22"/>
                <w:szCs w:val="22"/>
              </w:rPr>
              <w:t xml:space="preserve"> Power Point explicativo y ruta aprendizaje.</w:t>
            </w:r>
          </w:p>
          <w:p w14:paraId="4FF8766E" w14:textId="77777777" w:rsidR="0003103C" w:rsidRDefault="0003103C" w:rsidP="00352B81">
            <w:pPr>
              <w:pStyle w:val="Default"/>
              <w:rPr>
                <w:sz w:val="22"/>
                <w:szCs w:val="22"/>
              </w:rPr>
            </w:pPr>
            <w:r>
              <w:rPr>
                <w:sz w:val="22"/>
                <w:szCs w:val="22"/>
              </w:rPr>
              <w:t>- Guía de trabajo (adjunta a ésta planificación)</w:t>
            </w:r>
          </w:p>
          <w:p w14:paraId="09E43574" w14:textId="77777777" w:rsidR="0003103C" w:rsidRPr="00742A25" w:rsidRDefault="0003103C" w:rsidP="00352B81">
            <w:pPr>
              <w:jc w:val="both"/>
              <w:rPr>
                <w:rFonts w:ascii="Century Gothic" w:hAnsi="Century Gothic"/>
              </w:rPr>
            </w:pPr>
            <w:r>
              <w:rPr>
                <w:rFonts w:ascii="Century Gothic" w:hAnsi="Century Gothic"/>
              </w:rPr>
              <w:t>-</w:t>
            </w:r>
            <w:r w:rsidR="00261FEF">
              <w:rPr>
                <w:rFonts w:ascii="Century Gothic" w:hAnsi="Century Gothic"/>
              </w:rPr>
              <w:t>1b</w:t>
            </w:r>
            <w:r w:rsidR="00D1321D">
              <w:rPr>
                <w:rFonts w:ascii="Century Gothic" w:hAnsi="Century Gothic"/>
              </w:rPr>
              <w:t>otella 500 cc.</w:t>
            </w:r>
          </w:p>
          <w:p w14:paraId="12E34E4D" w14:textId="77777777" w:rsidR="0003103C" w:rsidRPr="00742A25" w:rsidRDefault="0003103C" w:rsidP="00352B81">
            <w:pPr>
              <w:jc w:val="both"/>
              <w:rPr>
                <w:rFonts w:ascii="Century Gothic" w:hAnsi="Century Gothic"/>
              </w:rPr>
            </w:pPr>
            <w:r>
              <w:rPr>
                <w:rFonts w:ascii="Century Gothic" w:hAnsi="Century Gothic"/>
              </w:rPr>
              <w:t>-</w:t>
            </w:r>
            <w:r w:rsidR="00D1321D">
              <w:rPr>
                <w:rFonts w:ascii="Century Gothic" w:hAnsi="Century Gothic"/>
              </w:rPr>
              <w:t>1 globo.</w:t>
            </w:r>
          </w:p>
          <w:p w14:paraId="353FAB6D" w14:textId="77777777" w:rsidR="0003103C" w:rsidRPr="00742A25" w:rsidRDefault="0003103C" w:rsidP="00352B81">
            <w:pPr>
              <w:jc w:val="both"/>
              <w:rPr>
                <w:rFonts w:ascii="Century Gothic" w:hAnsi="Century Gothic"/>
              </w:rPr>
            </w:pPr>
            <w:r>
              <w:rPr>
                <w:rFonts w:ascii="Century Gothic" w:hAnsi="Century Gothic"/>
              </w:rPr>
              <w:t>-</w:t>
            </w:r>
            <w:r w:rsidR="00D1321D">
              <w:rPr>
                <w:rFonts w:ascii="Century Gothic" w:hAnsi="Century Gothic"/>
              </w:rPr>
              <w:t>6 cucharaditas bica</w:t>
            </w:r>
            <w:r w:rsidR="006923EC">
              <w:rPr>
                <w:rFonts w:ascii="Century Gothic" w:hAnsi="Century Gothic"/>
              </w:rPr>
              <w:t>r</w:t>
            </w:r>
            <w:r w:rsidR="00D1321D">
              <w:rPr>
                <w:rFonts w:ascii="Century Gothic" w:hAnsi="Century Gothic"/>
              </w:rPr>
              <w:t>bonato.</w:t>
            </w:r>
          </w:p>
          <w:p w14:paraId="66A04B10" w14:textId="77777777" w:rsidR="0003103C" w:rsidRPr="00742A25" w:rsidRDefault="0003103C" w:rsidP="00352B81">
            <w:pPr>
              <w:jc w:val="both"/>
              <w:rPr>
                <w:rFonts w:ascii="Century Gothic" w:hAnsi="Century Gothic"/>
              </w:rPr>
            </w:pPr>
            <w:r>
              <w:rPr>
                <w:rFonts w:ascii="Century Gothic" w:hAnsi="Century Gothic"/>
              </w:rPr>
              <w:t>-</w:t>
            </w:r>
            <w:r w:rsidR="00D1321D">
              <w:rPr>
                <w:rFonts w:ascii="Century Gothic" w:hAnsi="Century Gothic"/>
              </w:rPr>
              <w:t>1 bo</w:t>
            </w:r>
            <w:r w:rsidR="00BD0053">
              <w:rPr>
                <w:rFonts w:ascii="Century Gothic" w:hAnsi="Century Gothic"/>
              </w:rPr>
              <w:t>tellita chica de vinagre blanco.</w:t>
            </w:r>
          </w:p>
        </w:tc>
      </w:tr>
      <w:tr w:rsidR="0003103C" w14:paraId="447D8C88" w14:textId="77777777" w:rsidTr="00352B81">
        <w:trPr>
          <w:trHeight w:val="357"/>
        </w:trPr>
        <w:tc>
          <w:tcPr>
            <w:tcW w:w="1696" w:type="dxa"/>
            <w:tcBorders>
              <w:top w:val="single" w:sz="4" w:space="0" w:color="auto"/>
              <w:left w:val="single" w:sz="4" w:space="0" w:color="auto"/>
              <w:bottom w:val="single" w:sz="4" w:space="0" w:color="auto"/>
              <w:right w:val="single" w:sz="4" w:space="0" w:color="auto"/>
            </w:tcBorders>
            <w:hideMark/>
          </w:tcPr>
          <w:p w14:paraId="16CA35BC" w14:textId="77777777" w:rsidR="0003103C" w:rsidRDefault="0003103C" w:rsidP="00352B81">
            <w:pPr>
              <w:pStyle w:val="Default"/>
              <w:rPr>
                <w:b/>
                <w:bCs/>
                <w:sz w:val="22"/>
                <w:szCs w:val="22"/>
              </w:rPr>
            </w:pPr>
            <w:r>
              <w:rPr>
                <w:b/>
                <w:bCs/>
                <w:sz w:val="22"/>
                <w:szCs w:val="22"/>
              </w:rPr>
              <w:t>Contenidos</w:t>
            </w:r>
          </w:p>
        </w:tc>
        <w:tc>
          <w:tcPr>
            <w:tcW w:w="8931" w:type="dxa"/>
            <w:gridSpan w:val="3"/>
            <w:tcBorders>
              <w:top w:val="single" w:sz="4" w:space="0" w:color="auto"/>
              <w:left w:val="single" w:sz="4" w:space="0" w:color="auto"/>
              <w:bottom w:val="single" w:sz="4" w:space="0" w:color="auto"/>
              <w:right w:val="single" w:sz="4" w:space="0" w:color="auto"/>
            </w:tcBorders>
            <w:hideMark/>
          </w:tcPr>
          <w:p w14:paraId="667C2AA9" w14:textId="77777777" w:rsidR="0003103C" w:rsidRDefault="0003103C" w:rsidP="00352B81">
            <w:pPr>
              <w:pStyle w:val="Default"/>
              <w:rPr>
                <w:sz w:val="22"/>
                <w:szCs w:val="22"/>
              </w:rPr>
            </w:pPr>
            <w:r>
              <w:rPr>
                <w:sz w:val="22"/>
                <w:szCs w:val="22"/>
              </w:rPr>
              <w:t>Experimento</w:t>
            </w:r>
          </w:p>
        </w:tc>
      </w:tr>
      <w:tr w:rsidR="0003103C" w14:paraId="5D51217F" w14:textId="77777777" w:rsidTr="00352B81">
        <w:trPr>
          <w:trHeight w:val="383"/>
        </w:trPr>
        <w:tc>
          <w:tcPr>
            <w:tcW w:w="1696" w:type="dxa"/>
            <w:vMerge w:val="restart"/>
            <w:tcBorders>
              <w:top w:val="single" w:sz="4" w:space="0" w:color="auto"/>
              <w:left w:val="single" w:sz="4" w:space="0" w:color="auto"/>
              <w:bottom w:val="single" w:sz="4" w:space="0" w:color="auto"/>
              <w:right w:val="single" w:sz="4" w:space="0" w:color="auto"/>
            </w:tcBorders>
            <w:hideMark/>
          </w:tcPr>
          <w:p w14:paraId="1F850FE8" w14:textId="77777777" w:rsidR="0003103C" w:rsidRDefault="0003103C" w:rsidP="00352B81">
            <w:pPr>
              <w:pStyle w:val="Default"/>
              <w:rPr>
                <w:b/>
                <w:bCs/>
                <w:sz w:val="22"/>
                <w:szCs w:val="22"/>
              </w:rPr>
            </w:pPr>
            <w:r>
              <w:rPr>
                <w:b/>
                <w:bCs/>
                <w:sz w:val="22"/>
                <w:szCs w:val="22"/>
              </w:rPr>
              <w:t xml:space="preserve">RUTA DE </w:t>
            </w:r>
          </w:p>
          <w:p w14:paraId="4EBFEA3B" w14:textId="77777777" w:rsidR="0003103C" w:rsidRDefault="0003103C" w:rsidP="00352B81">
            <w:pPr>
              <w:pStyle w:val="Default"/>
              <w:rPr>
                <w:b/>
                <w:bCs/>
                <w:sz w:val="22"/>
                <w:szCs w:val="22"/>
              </w:rPr>
            </w:pPr>
            <w:r>
              <w:rPr>
                <w:b/>
                <w:bCs/>
                <w:sz w:val="22"/>
                <w:szCs w:val="22"/>
              </w:rPr>
              <w:t>APRENDIZAJE</w:t>
            </w:r>
          </w:p>
        </w:tc>
        <w:tc>
          <w:tcPr>
            <w:tcW w:w="2835" w:type="dxa"/>
            <w:tcBorders>
              <w:top w:val="single" w:sz="4" w:space="0" w:color="auto"/>
              <w:left w:val="single" w:sz="4" w:space="0" w:color="auto"/>
              <w:bottom w:val="single" w:sz="4" w:space="0" w:color="auto"/>
              <w:right w:val="single" w:sz="4" w:space="0" w:color="auto"/>
            </w:tcBorders>
            <w:hideMark/>
          </w:tcPr>
          <w:p w14:paraId="3389C70E" w14:textId="77777777" w:rsidR="0003103C" w:rsidRDefault="0003103C" w:rsidP="00352B81">
            <w:pPr>
              <w:pStyle w:val="Default"/>
              <w:jc w:val="center"/>
              <w:rPr>
                <w:sz w:val="22"/>
                <w:szCs w:val="22"/>
              </w:rPr>
            </w:pPr>
            <w:r>
              <w:rPr>
                <w:sz w:val="22"/>
                <w:szCs w:val="22"/>
              </w:rPr>
              <w:t>INICIO</w:t>
            </w:r>
          </w:p>
        </w:tc>
        <w:tc>
          <w:tcPr>
            <w:tcW w:w="2977" w:type="dxa"/>
            <w:tcBorders>
              <w:top w:val="single" w:sz="4" w:space="0" w:color="auto"/>
              <w:left w:val="single" w:sz="4" w:space="0" w:color="auto"/>
              <w:bottom w:val="single" w:sz="4" w:space="0" w:color="auto"/>
              <w:right w:val="single" w:sz="4" w:space="0" w:color="auto"/>
            </w:tcBorders>
            <w:hideMark/>
          </w:tcPr>
          <w:p w14:paraId="47A633F6" w14:textId="77777777" w:rsidR="0003103C" w:rsidRDefault="0003103C" w:rsidP="00352B81">
            <w:pPr>
              <w:pStyle w:val="Default"/>
              <w:jc w:val="center"/>
              <w:rPr>
                <w:sz w:val="22"/>
                <w:szCs w:val="22"/>
              </w:rPr>
            </w:pPr>
            <w:r>
              <w:rPr>
                <w:sz w:val="22"/>
                <w:szCs w:val="22"/>
              </w:rPr>
              <w:t>DESARROLLO</w:t>
            </w:r>
          </w:p>
        </w:tc>
        <w:tc>
          <w:tcPr>
            <w:tcW w:w="3119" w:type="dxa"/>
            <w:tcBorders>
              <w:top w:val="single" w:sz="4" w:space="0" w:color="auto"/>
              <w:left w:val="single" w:sz="4" w:space="0" w:color="auto"/>
              <w:bottom w:val="single" w:sz="4" w:space="0" w:color="auto"/>
              <w:right w:val="single" w:sz="4" w:space="0" w:color="auto"/>
            </w:tcBorders>
            <w:hideMark/>
          </w:tcPr>
          <w:p w14:paraId="4E242FF8" w14:textId="77777777" w:rsidR="0003103C" w:rsidRDefault="0003103C" w:rsidP="00352B81">
            <w:pPr>
              <w:pStyle w:val="Default"/>
              <w:jc w:val="center"/>
              <w:rPr>
                <w:sz w:val="22"/>
                <w:szCs w:val="22"/>
              </w:rPr>
            </w:pPr>
            <w:r>
              <w:rPr>
                <w:sz w:val="22"/>
                <w:szCs w:val="22"/>
              </w:rPr>
              <w:t>CIERRE</w:t>
            </w:r>
          </w:p>
        </w:tc>
      </w:tr>
      <w:tr w:rsidR="0003103C" w14:paraId="6DD5A823" w14:textId="77777777" w:rsidTr="00352B81">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EEE44" w14:textId="77777777" w:rsidR="0003103C" w:rsidRDefault="0003103C" w:rsidP="00352B81">
            <w:pPr>
              <w:rPr>
                <w:rFonts w:ascii="Century Gothic" w:hAnsi="Century Gothic" w:cs="Century Gothic"/>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7C87541B" w14:textId="77777777" w:rsidR="0003103C" w:rsidRDefault="0003103C" w:rsidP="00D61692">
            <w:pPr>
              <w:pStyle w:val="Default"/>
              <w:ind w:left="-23" w:hanging="90"/>
              <w:rPr>
                <w:sz w:val="22"/>
                <w:szCs w:val="22"/>
              </w:rPr>
            </w:pPr>
            <w:r>
              <w:rPr>
                <w:sz w:val="22"/>
                <w:szCs w:val="22"/>
              </w:rPr>
              <w:t xml:space="preserve"> </w:t>
            </w:r>
            <w:r w:rsidRPr="0005384A">
              <w:rPr>
                <w:sz w:val="22"/>
                <w:szCs w:val="22"/>
              </w:rPr>
              <w:t>Nos saludamos todos y    todas cantando canción de saludo, luego recordamos normas de convivencia. Se da a conocer objetivo de la clase y la Ruta de Aprendizaje.</w:t>
            </w:r>
          </w:p>
          <w:p w14:paraId="6EB292DB" w14:textId="77777777" w:rsidR="0003103C" w:rsidRDefault="0003103C" w:rsidP="00D61692">
            <w:pPr>
              <w:pStyle w:val="Default"/>
              <w:ind w:left="-23" w:hanging="90"/>
              <w:rPr>
                <w:sz w:val="22"/>
                <w:szCs w:val="22"/>
              </w:rPr>
            </w:pPr>
            <w:r>
              <w:rPr>
                <w:sz w:val="22"/>
                <w:szCs w:val="22"/>
              </w:rPr>
              <w:t xml:space="preserve"> Se les </w:t>
            </w:r>
            <w:r w:rsidR="008E29FC">
              <w:rPr>
                <w:sz w:val="22"/>
                <w:szCs w:val="22"/>
              </w:rPr>
              <w:t>recuerda</w:t>
            </w:r>
            <w:r>
              <w:rPr>
                <w:sz w:val="22"/>
                <w:szCs w:val="22"/>
              </w:rPr>
              <w:t xml:space="preserve"> a niños y niñas que éste mes </w:t>
            </w:r>
            <w:r w:rsidR="006D527E">
              <w:rPr>
                <w:sz w:val="22"/>
                <w:szCs w:val="22"/>
              </w:rPr>
              <w:t xml:space="preserve">hemos estado haciendo distintos experimentos y </w:t>
            </w:r>
          </w:p>
          <w:p w14:paraId="53B8CFEC" w14:textId="77777777" w:rsidR="0003103C" w:rsidRDefault="0003103C" w:rsidP="00D61692">
            <w:pPr>
              <w:pStyle w:val="Default"/>
              <w:ind w:left="-23" w:hanging="90"/>
              <w:rPr>
                <w:sz w:val="22"/>
                <w:szCs w:val="22"/>
              </w:rPr>
            </w:pPr>
            <w:r>
              <w:rPr>
                <w:sz w:val="22"/>
                <w:szCs w:val="22"/>
              </w:rPr>
              <w:t xml:space="preserve"> </w:t>
            </w:r>
            <w:r w:rsidR="006D527E">
              <w:rPr>
                <w:sz w:val="22"/>
                <w:szCs w:val="22"/>
              </w:rPr>
              <w:t>s</w:t>
            </w:r>
            <w:r w:rsidRPr="0005384A">
              <w:rPr>
                <w:sz w:val="22"/>
                <w:szCs w:val="22"/>
              </w:rPr>
              <w:t>e act</w:t>
            </w:r>
            <w:r>
              <w:rPr>
                <w:sz w:val="22"/>
                <w:szCs w:val="22"/>
              </w:rPr>
              <w:t>ivan</w:t>
            </w:r>
          </w:p>
          <w:p w14:paraId="740D6E04" w14:textId="77777777" w:rsidR="0003103C" w:rsidRDefault="0003103C" w:rsidP="00D61692">
            <w:pPr>
              <w:pStyle w:val="Default"/>
              <w:ind w:left="29" w:hanging="90"/>
              <w:rPr>
                <w:sz w:val="22"/>
                <w:szCs w:val="22"/>
              </w:rPr>
            </w:pPr>
            <w:r>
              <w:rPr>
                <w:sz w:val="22"/>
                <w:szCs w:val="22"/>
              </w:rPr>
              <w:t xml:space="preserve">conocimientos </w:t>
            </w:r>
          </w:p>
          <w:p w14:paraId="42429520" w14:textId="77777777" w:rsidR="0003103C" w:rsidRDefault="0003103C" w:rsidP="00D61692">
            <w:pPr>
              <w:pStyle w:val="Default"/>
              <w:ind w:left="29" w:hanging="90"/>
              <w:rPr>
                <w:sz w:val="22"/>
                <w:szCs w:val="22"/>
              </w:rPr>
            </w:pPr>
            <w:r>
              <w:rPr>
                <w:sz w:val="22"/>
                <w:szCs w:val="22"/>
              </w:rPr>
              <w:t>previos preguntando</w:t>
            </w:r>
          </w:p>
          <w:p w14:paraId="0F5FC844" w14:textId="77777777" w:rsidR="0003103C" w:rsidRDefault="0003103C" w:rsidP="00D61692">
            <w:pPr>
              <w:pStyle w:val="Default"/>
              <w:ind w:left="29" w:hanging="90"/>
              <w:rPr>
                <w:sz w:val="22"/>
                <w:szCs w:val="22"/>
              </w:rPr>
            </w:pPr>
            <w:r>
              <w:rPr>
                <w:sz w:val="22"/>
                <w:szCs w:val="22"/>
              </w:rPr>
              <w:lastRenderedPageBreak/>
              <w:t xml:space="preserve">¿Qué </w:t>
            </w:r>
            <w:r w:rsidR="006D527E">
              <w:rPr>
                <w:sz w:val="22"/>
                <w:szCs w:val="22"/>
              </w:rPr>
              <w:t>experimentos hemos realizado</w:t>
            </w:r>
            <w:r>
              <w:rPr>
                <w:sz w:val="22"/>
                <w:szCs w:val="22"/>
              </w:rPr>
              <w:t>?</w:t>
            </w:r>
          </w:p>
          <w:p w14:paraId="689291CC" w14:textId="77777777" w:rsidR="0003103C" w:rsidRDefault="0003103C" w:rsidP="00D61692">
            <w:pPr>
              <w:pStyle w:val="Default"/>
              <w:ind w:left="29" w:hanging="90"/>
              <w:rPr>
                <w:sz w:val="22"/>
                <w:szCs w:val="22"/>
              </w:rPr>
            </w:pPr>
            <w:r>
              <w:rPr>
                <w:sz w:val="22"/>
                <w:szCs w:val="22"/>
              </w:rPr>
              <w:t>Se espera respuesta y se</w:t>
            </w:r>
          </w:p>
          <w:p w14:paraId="59F028AF" w14:textId="77777777" w:rsidR="0003103C" w:rsidRDefault="0003103C" w:rsidP="00D61692">
            <w:pPr>
              <w:pStyle w:val="Default"/>
              <w:ind w:left="29" w:hanging="90"/>
              <w:rPr>
                <w:sz w:val="22"/>
                <w:szCs w:val="22"/>
              </w:rPr>
            </w:pPr>
            <w:r>
              <w:rPr>
                <w:sz w:val="22"/>
                <w:szCs w:val="22"/>
              </w:rPr>
              <w:t>felicita por participar.</w:t>
            </w:r>
          </w:p>
          <w:p w14:paraId="6D5598CA" w14:textId="333CC7FC" w:rsidR="0003103C" w:rsidRDefault="0003103C" w:rsidP="00D61692">
            <w:pPr>
              <w:pStyle w:val="Default"/>
              <w:ind w:left="29" w:hanging="90"/>
              <w:rPr>
                <w:sz w:val="22"/>
                <w:szCs w:val="22"/>
              </w:rPr>
            </w:pPr>
            <w:r>
              <w:rPr>
                <w:sz w:val="22"/>
                <w:szCs w:val="22"/>
              </w:rPr>
              <w:t>Luego se invita a realizar un experimento llamado “</w:t>
            </w:r>
            <w:r w:rsidR="006D527E">
              <w:rPr>
                <w:sz w:val="22"/>
                <w:szCs w:val="22"/>
              </w:rPr>
              <w:t>Globo que se infla solo</w:t>
            </w:r>
            <w:r>
              <w:rPr>
                <w:sz w:val="22"/>
                <w:szCs w:val="22"/>
              </w:rPr>
              <w:t xml:space="preserve">” Se pregunta ¿de qué creen que se </w:t>
            </w:r>
            <w:r w:rsidR="00D61692">
              <w:rPr>
                <w:sz w:val="22"/>
                <w:szCs w:val="22"/>
              </w:rPr>
              <w:t>trata?</w:t>
            </w:r>
          </w:p>
          <w:p w14:paraId="07D367B6" w14:textId="3DD0D6A1" w:rsidR="0003103C" w:rsidRDefault="00D61692" w:rsidP="00D61692">
            <w:pPr>
              <w:pStyle w:val="Default"/>
              <w:ind w:left="29" w:hanging="90"/>
              <w:rPr>
                <w:sz w:val="22"/>
                <w:szCs w:val="22"/>
              </w:rPr>
            </w:pPr>
            <w:r>
              <w:rPr>
                <w:sz w:val="22"/>
                <w:szCs w:val="22"/>
              </w:rPr>
              <w:t xml:space="preserve"> </w:t>
            </w:r>
            <w:r w:rsidR="0003103C">
              <w:rPr>
                <w:sz w:val="22"/>
                <w:szCs w:val="22"/>
              </w:rPr>
              <w:t xml:space="preserve">Se espera respuesta de parte de los alumnos y se felicita. </w:t>
            </w:r>
          </w:p>
          <w:p w14:paraId="543E5B00" w14:textId="77777777" w:rsidR="0003103C" w:rsidRDefault="0003103C" w:rsidP="00D61692">
            <w:pPr>
              <w:pStyle w:val="Default"/>
              <w:rPr>
                <w:sz w:val="22"/>
                <w:szCs w:val="22"/>
              </w:rPr>
            </w:pPr>
          </w:p>
          <w:p w14:paraId="7735FD71" w14:textId="77777777" w:rsidR="0003103C" w:rsidRDefault="0003103C" w:rsidP="00D61692">
            <w:pPr>
              <w:pStyle w:val="Default"/>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D48CE36" w14:textId="77777777" w:rsidR="0003103C" w:rsidRDefault="0003103C" w:rsidP="00D61692">
            <w:pPr>
              <w:pStyle w:val="Default"/>
              <w:rPr>
                <w:sz w:val="22"/>
                <w:szCs w:val="22"/>
              </w:rPr>
            </w:pPr>
            <w:r>
              <w:rPr>
                <w:sz w:val="22"/>
                <w:szCs w:val="22"/>
              </w:rPr>
              <w:lastRenderedPageBreak/>
              <w:t xml:space="preserve">Educadora invita a alumnos/as a ver PPT explicativo de cómo hacer </w:t>
            </w:r>
            <w:r w:rsidR="006D527E">
              <w:rPr>
                <w:sz w:val="22"/>
                <w:szCs w:val="22"/>
              </w:rPr>
              <w:t>éste experimento</w:t>
            </w:r>
            <w:r>
              <w:rPr>
                <w:sz w:val="22"/>
                <w:szCs w:val="22"/>
              </w:rPr>
              <w:t xml:space="preserve"> y como es la evolución científica de éste.</w:t>
            </w:r>
          </w:p>
          <w:p w14:paraId="1D1BD8B1" w14:textId="77777777" w:rsidR="0003103C" w:rsidRDefault="0003103C" w:rsidP="00D61692">
            <w:pPr>
              <w:pStyle w:val="Default"/>
              <w:rPr>
                <w:sz w:val="22"/>
                <w:szCs w:val="22"/>
              </w:rPr>
            </w:pPr>
            <w:r>
              <w:rPr>
                <w:sz w:val="22"/>
                <w:szCs w:val="22"/>
              </w:rPr>
              <w:t xml:space="preserve"> Para comenzar a realizarlo se piden los materiales con anticipación. </w:t>
            </w:r>
          </w:p>
          <w:p w14:paraId="5054C781" w14:textId="77777777" w:rsidR="0003103C" w:rsidRPr="00EC0935" w:rsidRDefault="0003103C" w:rsidP="00D61692">
            <w:pPr>
              <w:pStyle w:val="Default"/>
              <w:rPr>
                <w:rFonts w:cs="Arial"/>
                <w:sz w:val="22"/>
              </w:rPr>
            </w:pPr>
            <w:r>
              <w:rPr>
                <w:sz w:val="22"/>
                <w:szCs w:val="22"/>
              </w:rPr>
              <w:t>Paso1:</w:t>
            </w:r>
            <w:r w:rsidRPr="00EC0935">
              <w:rPr>
                <w:sz w:val="20"/>
                <w:szCs w:val="22"/>
              </w:rPr>
              <w:t xml:space="preserve"> </w:t>
            </w:r>
            <w:r w:rsidRPr="00EC0935">
              <w:rPr>
                <w:rFonts w:cs="Arial"/>
                <w:sz w:val="22"/>
              </w:rPr>
              <w:t xml:space="preserve">Introducir </w:t>
            </w:r>
            <w:r w:rsidR="006D527E">
              <w:rPr>
                <w:rFonts w:cs="Arial"/>
                <w:sz w:val="22"/>
              </w:rPr>
              <w:t>las 6 cucharaditas aproximadamente el bicarbonato con ayuda de embudo en el globo.</w:t>
            </w:r>
          </w:p>
          <w:p w14:paraId="5F768B75" w14:textId="77777777" w:rsidR="0003103C" w:rsidRPr="00EC0935" w:rsidRDefault="0003103C" w:rsidP="00D61692">
            <w:pPr>
              <w:pStyle w:val="Default"/>
              <w:rPr>
                <w:rFonts w:cs="Arial"/>
                <w:sz w:val="22"/>
              </w:rPr>
            </w:pPr>
            <w:r w:rsidRPr="00EC0935">
              <w:rPr>
                <w:rFonts w:cs="Arial"/>
                <w:sz w:val="22"/>
              </w:rPr>
              <w:lastRenderedPageBreak/>
              <w:t xml:space="preserve">Paso 2: </w:t>
            </w:r>
            <w:r w:rsidR="006D527E">
              <w:rPr>
                <w:rFonts w:cs="Arial"/>
                <w:sz w:val="22"/>
              </w:rPr>
              <w:t>verter el vinagre en la botella de 500cc.</w:t>
            </w:r>
          </w:p>
          <w:p w14:paraId="61D10169" w14:textId="77777777" w:rsidR="00962F95" w:rsidRDefault="006D527E" w:rsidP="00D61692">
            <w:pPr>
              <w:pStyle w:val="Default"/>
              <w:rPr>
                <w:rFonts w:cs="Arial"/>
                <w:color w:val="000000" w:themeColor="text1"/>
                <w:sz w:val="20"/>
              </w:rPr>
            </w:pPr>
            <w:r>
              <w:rPr>
                <w:rFonts w:cs="Arial"/>
                <w:sz w:val="22"/>
              </w:rPr>
              <w:t>Paso 3</w:t>
            </w:r>
            <w:r w:rsidR="00962F95">
              <w:rPr>
                <w:rFonts w:cs="Arial"/>
                <w:sz w:val="22"/>
              </w:rPr>
              <w:t xml:space="preserve">: </w:t>
            </w:r>
            <w:r w:rsidR="00962F95" w:rsidRPr="00962F95">
              <w:rPr>
                <w:rFonts w:cs="Arial"/>
                <w:color w:val="000000" w:themeColor="text1"/>
                <w:sz w:val="22"/>
                <w:shd w:val="clear" w:color="auto" w:fill="FFFFFF"/>
              </w:rPr>
              <w:t>Coloca la boca del globo cubriendo la boca de la botella</w:t>
            </w:r>
            <w:r w:rsidR="00962F95">
              <w:rPr>
                <w:rFonts w:cs="Arial"/>
                <w:color w:val="000000" w:themeColor="text1"/>
                <w:sz w:val="20"/>
              </w:rPr>
              <w:t>.</w:t>
            </w:r>
          </w:p>
          <w:p w14:paraId="2A30074A" w14:textId="3CB1911B" w:rsidR="00962F95" w:rsidRPr="00962F95" w:rsidRDefault="0003103C" w:rsidP="00D61692">
            <w:pPr>
              <w:shd w:val="clear" w:color="auto" w:fill="FFFFFF"/>
              <w:textAlignment w:val="baseline"/>
              <w:rPr>
                <w:rFonts w:ascii="Century Gothic" w:eastAsia="Times New Roman" w:hAnsi="Century Gothic" w:cs="Segoe UI"/>
                <w:color w:val="000000" w:themeColor="text1"/>
                <w:lang w:eastAsia="es-CL"/>
              </w:rPr>
            </w:pPr>
            <w:r w:rsidRPr="00962F95">
              <w:rPr>
                <w:rFonts w:ascii="Century Gothic" w:hAnsi="Century Gothic" w:cs="Arial"/>
                <w:color w:val="000000" w:themeColor="text1"/>
              </w:rPr>
              <w:t xml:space="preserve">Paso 4: </w:t>
            </w:r>
            <w:r w:rsidR="00962F95">
              <w:rPr>
                <w:rFonts w:ascii="Century Gothic" w:eastAsia="Times New Roman" w:hAnsi="Century Gothic" w:cs="Arial"/>
                <w:color w:val="000000" w:themeColor="text1"/>
                <w:bdr w:val="none" w:sz="0" w:space="0" w:color="auto" w:frame="1"/>
                <w:lang w:eastAsia="es-CL"/>
              </w:rPr>
              <w:t xml:space="preserve">Levanta el globo y deja caer el </w:t>
            </w:r>
            <w:r w:rsidR="00962F95" w:rsidRPr="00962F95">
              <w:rPr>
                <w:rFonts w:ascii="Century Gothic" w:eastAsia="Times New Roman" w:hAnsi="Century Gothic" w:cs="Arial"/>
                <w:color w:val="000000" w:themeColor="text1"/>
                <w:bdr w:val="none" w:sz="0" w:space="0" w:color="auto" w:frame="1"/>
                <w:lang w:eastAsia="es-CL"/>
              </w:rPr>
              <w:t>bicarbonato sódico de su interior para que se mezcle con el vinagre que previamente hemos añadido en la botella.</w:t>
            </w:r>
          </w:p>
          <w:p w14:paraId="0F947C2D" w14:textId="35731E51" w:rsidR="0003103C" w:rsidRPr="00962F95" w:rsidRDefault="0003103C" w:rsidP="00D61692">
            <w:pPr>
              <w:rPr>
                <w:rFonts w:ascii="Century Gothic" w:hAnsi="Century Gothic" w:cs="Arial"/>
                <w:color w:val="3A3A3A"/>
                <w:shd w:val="clear" w:color="auto" w:fill="FFFFFF"/>
              </w:rPr>
            </w:pPr>
            <w:r w:rsidRPr="00962F95">
              <w:rPr>
                <w:rFonts w:ascii="Century Gothic" w:hAnsi="Century Gothic" w:cs="Arial"/>
              </w:rPr>
              <w:t xml:space="preserve">Paso 5: </w:t>
            </w:r>
            <w:r w:rsidR="00962F95" w:rsidRPr="00962F95">
              <w:rPr>
                <w:rFonts w:ascii="Century Gothic" w:hAnsi="Century Gothic" w:cs="Arial"/>
                <w:color w:val="3A3A3A"/>
                <w:shd w:val="clear" w:color="auto" w:fill="FFFFFF"/>
              </w:rPr>
              <w:t>Observa cómo el globo comienza a inflarse.</w:t>
            </w:r>
          </w:p>
          <w:p w14:paraId="4E6C791A" w14:textId="662BB9A9" w:rsidR="0003103C" w:rsidRDefault="0003103C" w:rsidP="00D61692">
            <w:pPr>
              <w:pStyle w:val="Default"/>
              <w:rPr>
                <w:sz w:val="22"/>
                <w:szCs w:val="22"/>
              </w:rPr>
            </w:pPr>
            <w:r>
              <w:rPr>
                <w:sz w:val="22"/>
                <w:szCs w:val="22"/>
              </w:rPr>
              <w:t>Se felicita por su trabajo realizado.</w:t>
            </w:r>
          </w:p>
          <w:p w14:paraId="326EC179" w14:textId="33F1A9E4" w:rsidR="0003103C" w:rsidRDefault="0003103C" w:rsidP="00D61692">
            <w:pPr>
              <w:pStyle w:val="Defaul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E010F6E" w14:textId="27313BE1" w:rsidR="0003103C" w:rsidRDefault="0003103C" w:rsidP="00D61692">
            <w:pPr>
              <w:rPr>
                <w:rFonts w:ascii="Century Gothic" w:hAnsi="Century Gothic" w:cs="Arial"/>
              </w:rPr>
            </w:pPr>
            <w:r>
              <w:rPr>
                <w:rFonts w:ascii="Century Gothic" w:hAnsi="Century Gothic" w:cs="Arial"/>
              </w:rPr>
              <w:lastRenderedPageBreak/>
              <w:t xml:space="preserve">Para finalizar </w:t>
            </w:r>
            <w:r w:rsidR="00962F95">
              <w:rPr>
                <w:rFonts w:ascii="Century Gothic" w:hAnsi="Century Gothic" w:cs="Arial"/>
              </w:rPr>
              <w:t>se les pregunta a los niños/as ¿</w:t>
            </w:r>
            <w:r w:rsidR="00D61692">
              <w:rPr>
                <w:rFonts w:ascii="Century Gothic" w:hAnsi="Century Gothic" w:cs="Arial"/>
              </w:rPr>
              <w:t>qué</w:t>
            </w:r>
            <w:r w:rsidR="00962F95">
              <w:rPr>
                <w:rFonts w:ascii="Century Gothic" w:hAnsi="Century Gothic" w:cs="Arial"/>
              </w:rPr>
              <w:t xml:space="preserve"> es lo que está sucediendo con el </w:t>
            </w:r>
            <w:r w:rsidR="00D61692">
              <w:rPr>
                <w:rFonts w:ascii="Century Gothic" w:hAnsi="Century Gothic" w:cs="Arial"/>
              </w:rPr>
              <w:t>globo?</w:t>
            </w:r>
            <w:r w:rsidR="00962F95">
              <w:rPr>
                <w:rFonts w:ascii="Century Gothic" w:hAnsi="Century Gothic" w:cs="Arial"/>
              </w:rPr>
              <w:t xml:space="preserve"> ¿por qué creen que se infla?</w:t>
            </w:r>
          </w:p>
          <w:p w14:paraId="69B9CBF2" w14:textId="77777777" w:rsidR="0003103C" w:rsidRDefault="0003103C" w:rsidP="00D61692">
            <w:pPr>
              <w:rPr>
                <w:rFonts w:ascii="Century Gothic" w:hAnsi="Century Gothic" w:cs="Arial"/>
              </w:rPr>
            </w:pPr>
            <w:r>
              <w:rPr>
                <w:rFonts w:ascii="Century Gothic" w:hAnsi="Century Gothic" w:cs="Arial"/>
              </w:rPr>
              <w:t>Se espera la respuesta de los alumnos/as y se felicita por su participación.</w:t>
            </w:r>
          </w:p>
          <w:p w14:paraId="17D1ECB7" w14:textId="09BD855C" w:rsidR="00962F95" w:rsidRDefault="0003103C" w:rsidP="00D61692">
            <w:pPr>
              <w:rPr>
                <w:rFonts w:ascii="Arial" w:hAnsi="Arial" w:cs="Arial"/>
                <w:color w:val="3A3A3A"/>
                <w:sz w:val="23"/>
                <w:szCs w:val="23"/>
                <w:shd w:val="clear" w:color="auto" w:fill="FFFFFF"/>
              </w:rPr>
            </w:pPr>
            <w:r>
              <w:rPr>
                <w:rFonts w:ascii="Century Gothic" w:hAnsi="Century Gothic" w:cs="Arial"/>
              </w:rPr>
              <w:t xml:space="preserve">Luego se </w:t>
            </w:r>
            <w:r w:rsidR="00962F95">
              <w:rPr>
                <w:rFonts w:ascii="Century Gothic" w:hAnsi="Century Gothic" w:cs="Arial"/>
              </w:rPr>
              <w:t>les comenta que e</w:t>
            </w:r>
            <w:r w:rsidR="00962F95" w:rsidRPr="00962F95">
              <w:rPr>
                <w:rFonts w:ascii="Century Gothic" w:hAnsi="Century Gothic" w:cs="Arial"/>
                <w:color w:val="000000" w:themeColor="text1"/>
                <w:shd w:val="clear" w:color="auto" w:fill="FFFFFF"/>
              </w:rPr>
              <w:t xml:space="preserve">n este experimento con globos, la reacción química que se produce al mezclar vinagre y bicarbonato sódico libera un gas llamado dióxido de </w:t>
            </w:r>
            <w:r w:rsidR="00962F95" w:rsidRPr="00962F95">
              <w:rPr>
                <w:rFonts w:ascii="Century Gothic" w:hAnsi="Century Gothic" w:cs="Arial"/>
                <w:color w:val="000000" w:themeColor="text1"/>
                <w:shd w:val="clear" w:color="auto" w:fill="FFFFFF"/>
              </w:rPr>
              <w:lastRenderedPageBreak/>
              <w:t>carbono (CO</w:t>
            </w:r>
            <w:r w:rsidR="00962F95" w:rsidRPr="00962F95">
              <w:rPr>
                <w:rFonts w:ascii="Century Gothic" w:hAnsi="Century Gothic" w:cs="Arial"/>
                <w:color w:val="000000" w:themeColor="text1"/>
                <w:bdr w:val="none" w:sz="0" w:space="0" w:color="auto" w:frame="1"/>
                <w:shd w:val="clear" w:color="auto" w:fill="FFFFFF"/>
                <w:vertAlign w:val="subscript"/>
              </w:rPr>
              <w:t>2</w:t>
            </w:r>
            <w:r w:rsidR="00962F95" w:rsidRPr="00962F95">
              <w:rPr>
                <w:rFonts w:ascii="Century Gothic" w:hAnsi="Century Gothic" w:cs="Arial"/>
                <w:color w:val="000000" w:themeColor="text1"/>
                <w:shd w:val="clear" w:color="auto" w:fill="FFFFFF"/>
              </w:rPr>
              <w:t>). Una de las propiedades más características de los gases es que tienden a ocupar todo el espacio en el que se encuentran. En este caso, el dióxido de carbono ocupa un volumen mayor que el de la botella, provocando que el globo se infle</w:t>
            </w:r>
            <w:r w:rsidR="00F91F31">
              <w:rPr>
                <w:rFonts w:ascii="Century Gothic" w:hAnsi="Century Gothic" w:cs="Arial"/>
                <w:color w:val="000000" w:themeColor="text1"/>
                <w:shd w:val="clear" w:color="auto" w:fill="FFFFFF"/>
              </w:rPr>
              <w:t>.</w:t>
            </w:r>
          </w:p>
          <w:p w14:paraId="6B72EE3D" w14:textId="77777777" w:rsidR="0003103C" w:rsidRDefault="00962F95" w:rsidP="00D61692">
            <w:pPr>
              <w:rPr>
                <w:rFonts w:ascii="Century Gothic" w:hAnsi="Century Gothic" w:cs="Arial"/>
              </w:rPr>
            </w:pPr>
            <w:r>
              <w:rPr>
                <w:rFonts w:ascii="Century Gothic" w:hAnsi="Century Gothic" w:cs="Arial"/>
              </w:rPr>
              <w:t>Luego se invita a realizar guía de trabajo en dónde d</w:t>
            </w:r>
            <w:r w:rsidR="0003103C">
              <w:rPr>
                <w:rFonts w:ascii="Century Gothic" w:hAnsi="Century Gothic" w:cs="Arial"/>
              </w:rPr>
              <w:t xml:space="preserve">eben recortar y pegar las imágenes en los recuadros según lo que hiciste antes y lo que fuiste haciendo hasta terminar </w:t>
            </w:r>
            <w:r>
              <w:rPr>
                <w:rFonts w:ascii="Century Gothic" w:hAnsi="Century Gothic" w:cs="Arial"/>
              </w:rPr>
              <w:t>el experimento.</w:t>
            </w:r>
            <w:r w:rsidR="0003103C">
              <w:rPr>
                <w:rFonts w:ascii="Century Gothic" w:hAnsi="Century Gothic" w:cs="Arial"/>
              </w:rPr>
              <w:t xml:space="preserve"> </w:t>
            </w:r>
          </w:p>
          <w:p w14:paraId="332A781F" w14:textId="5347139F" w:rsidR="0003103C" w:rsidRPr="00EC0935" w:rsidRDefault="0003103C" w:rsidP="00D61692">
            <w:pPr>
              <w:rPr>
                <w:rFonts w:ascii="Century Gothic" w:hAnsi="Century Gothic" w:cs="Arial"/>
              </w:rPr>
            </w:pPr>
            <w:r>
              <w:rPr>
                <w:rFonts w:ascii="Century Gothic" w:hAnsi="Century Gothic" w:cs="Arial"/>
              </w:rPr>
              <w:t xml:space="preserve">Se felicita por su trabajo realizado y se invita a colocar el nombre y fecha. </w:t>
            </w:r>
          </w:p>
          <w:p w14:paraId="7F4F0EB5" w14:textId="77777777" w:rsidR="0003103C" w:rsidRDefault="0003103C" w:rsidP="00D61692">
            <w:pPr>
              <w:pStyle w:val="Default"/>
              <w:rPr>
                <w:sz w:val="22"/>
                <w:szCs w:val="22"/>
              </w:rPr>
            </w:pPr>
          </w:p>
          <w:p w14:paraId="16F4209B" w14:textId="77777777" w:rsidR="0003103C" w:rsidRPr="00934629" w:rsidRDefault="0003103C" w:rsidP="00D61692">
            <w:pPr>
              <w:pStyle w:val="Default"/>
              <w:rPr>
                <w:b/>
                <w:sz w:val="22"/>
                <w:szCs w:val="22"/>
              </w:rPr>
            </w:pPr>
            <w:r w:rsidRPr="00934629">
              <w:rPr>
                <w:b/>
                <w:sz w:val="22"/>
                <w:szCs w:val="22"/>
              </w:rPr>
              <w:t xml:space="preserve">*Se solicita </w:t>
            </w:r>
            <w:r>
              <w:rPr>
                <w:b/>
                <w:sz w:val="22"/>
                <w:szCs w:val="22"/>
              </w:rPr>
              <w:t xml:space="preserve">subir </w:t>
            </w:r>
            <w:r w:rsidRPr="00934629">
              <w:rPr>
                <w:b/>
                <w:sz w:val="22"/>
                <w:szCs w:val="22"/>
              </w:rPr>
              <w:t>fotografía de la actividad realizada</w:t>
            </w:r>
            <w:r>
              <w:rPr>
                <w:b/>
                <w:sz w:val="22"/>
                <w:szCs w:val="22"/>
              </w:rPr>
              <w:t xml:space="preserve"> por el niño/a </w:t>
            </w:r>
            <w:proofErr w:type="spellStart"/>
            <w:r>
              <w:rPr>
                <w:b/>
                <w:sz w:val="22"/>
                <w:szCs w:val="22"/>
              </w:rPr>
              <w:t>a</w:t>
            </w:r>
            <w:proofErr w:type="spellEnd"/>
            <w:r>
              <w:rPr>
                <w:b/>
                <w:sz w:val="22"/>
                <w:szCs w:val="22"/>
              </w:rPr>
              <w:t xml:space="preserve"> Classroom en el tablón de Comprensión.</w:t>
            </w:r>
          </w:p>
          <w:p w14:paraId="2E938EAF" w14:textId="77777777" w:rsidR="0003103C" w:rsidRDefault="0003103C" w:rsidP="00D61692">
            <w:pPr>
              <w:pStyle w:val="Default"/>
              <w:rPr>
                <w:sz w:val="22"/>
                <w:szCs w:val="22"/>
              </w:rPr>
            </w:pPr>
          </w:p>
        </w:tc>
      </w:tr>
    </w:tbl>
    <w:p w14:paraId="38A03B61" w14:textId="26EDA66E" w:rsidR="0003103C" w:rsidRDefault="0003103C" w:rsidP="0003103C"/>
    <w:p w14:paraId="7612CB08" w14:textId="68190D42" w:rsidR="0003103C" w:rsidRDefault="0003103C" w:rsidP="0003103C"/>
    <w:p w14:paraId="4A03E718" w14:textId="41C00245" w:rsidR="00F91F31" w:rsidRDefault="00F91F31" w:rsidP="0003103C"/>
    <w:p w14:paraId="12C560DC" w14:textId="22677D8E" w:rsidR="00F91F31" w:rsidRDefault="00F91F31" w:rsidP="0003103C"/>
    <w:p w14:paraId="392182EE" w14:textId="25559ACB" w:rsidR="00F91F31" w:rsidRDefault="00F91F31" w:rsidP="0003103C"/>
    <w:p w14:paraId="55A8C857" w14:textId="3F75529A" w:rsidR="00F91F31" w:rsidRDefault="00F91F31" w:rsidP="0003103C"/>
    <w:p w14:paraId="611F3DAE" w14:textId="5D2CB343" w:rsidR="00F91F31" w:rsidRDefault="00F91F31" w:rsidP="0003103C"/>
    <w:p w14:paraId="16E5FB24" w14:textId="0FE059D7" w:rsidR="00137367" w:rsidRDefault="00137367" w:rsidP="0003103C"/>
    <w:p w14:paraId="2CE344B4" w14:textId="25CF7EB1" w:rsidR="00137367" w:rsidRDefault="00137367" w:rsidP="0003103C"/>
    <w:p w14:paraId="243C02DA" w14:textId="2D4621AA" w:rsidR="00137367" w:rsidRDefault="00137367" w:rsidP="0003103C"/>
    <w:p w14:paraId="768640A2" w14:textId="176A8ACE" w:rsidR="00137367" w:rsidRDefault="00137367" w:rsidP="0003103C"/>
    <w:p w14:paraId="6D5BAF5D" w14:textId="77777777" w:rsidR="00137367" w:rsidRDefault="00137367" w:rsidP="0003103C"/>
    <w:p w14:paraId="068E1647" w14:textId="55D93C5E" w:rsidR="00F91F31" w:rsidRDefault="00137367" w:rsidP="0003103C">
      <w:r>
        <w:rPr>
          <w:noProof/>
          <w:lang w:eastAsia="es-CL"/>
        </w:rPr>
        <w:drawing>
          <wp:anchor distT="0" distB="0" distL="114300" distR="114300" simplePos="0" relativeHeight="251667456" behindDoc="0" locked="0" layoutInCell="1" allowOverlap="1" wp14:anchorId="769D4BFE" wp14:editId="2DDA442A">
            <wp:simplePos x="0" y="0"/>
            <wp:positionH relativeFrom="column">
              <wp:posOffset>-1395643</wp:posOffset>
            </wp:positionH>
            <wp:positionV relativeFrom="paragraph">
              <wp:posOffset>290742</wp:posOffset>
            </wp:positionV>
            <wp:extent cx="8400595" cy="6572885"/>
            <wp:effectExtent l="0" t="635"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403958" cy="6575516"/>
                    </a:xfrm>
                    <a:prstGeom prst="rect">
                      <a:avLst/>
                    </a:prstGeom>
                    <a:noFill/>
                  </pic:spPr>
                </pic:pic>
              </a:graphicData>
            </a:graphic>
            <wp14:sizeRelH relativeFrom="page">
              <wp14:pctWidth>0</wp14:pctWidth>
            </wp14:sizeRelH>
            <wp14:sizeRelV relativeFrom="page">
              <wp14:pctHeight>0</wp14:pctHeight>
            </wp14:sizeRelV>
          </wp:anchor>
        </w:drawing>
      </w:r>
    </w:p>
    <w:p w14:paraId="13F96202" w14:textId="70B11E03" w:rsidR="00240776" w:rsidRDefault="00240776"/>
    <w:sectPr w:rsidR="002407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4931" w14:textId="77777777" w:rsidR="00BE070D" w:rsidRDefault="00BE070D" w:rsidP="0003103C">
      <w:pPr>
        <w:spacing w:after="0" w:line="240" w:lineRule="auto"/>
      </w:pPr>
      <w:r>
        <w:separator/>
      </w:r>
    </w:p>
  </w:endnote>
  <w:endnote w:type="continuationSeparator" w:id="0">
    <w:p w14:paraId="4B92F626" w14:textId="77777777" w:rsidR="00BE070D" w:rsidRDefault="00BE070D" w:rsidP="0003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 DELANEY">
    <w:altName w:val="Arial Rounded MT Bold"/>
    <w:charset w:val="00"/>
    <w:family w:val="auto"/>
    <w:pitch w:val="variable"/>
    <w:sig w:usb0="8000002F" w:usb1="0000000A" w:usb2="00000000" w:usb3="00000000" w:csb0="00000001" w:csb1="00000000"/>
  </w:font>
  <w:font w:name="AR CHRISTY">
    <w:altName w:val="Comic Sans MS"/>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DBCF" w14:textId="77777777" w:rsidR="00BE070D" w:rsidRDefault="00BE070D" w:rsidP="0003103C">
      <w:pPr>
        <w:spacing w:after="0" w:line="240" w:lineRule="auto"/>
      </w:pPr>
      <w:r>
        <w:separator/>
      </w:r>
    </w:p>
  </w:footnote>
  <w:footnote w:type="continuationSeparator" w:id="0">
    <w:p w14:paraId="70881FD1" w14:textId="77777777" w:rsidR="00BE070D" w:rsidRDefault="00BE070D" w:rsidP="00031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729E0"/>
    <w:multiLevelType w:val="multilevel"/>
    <w:tmpl w:val="7D18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03C"/>
    <w:rsid w:val="0003103C"/>
    <w:rsid w:val="00091F43"/>
    <w:rsid w:val="000E057C"/>
    <w:rsid w:val="00137367"/>
    <w:rsid w:val="00240776"/>
    <w:rsid w:val="00261FEF"/>
    <w:rsid w:val="004E6839"/>
    <w:rsid w:val="00566002"/>
    <w:rsid w:val="006923EC"/>
    <w:rsid w:val="006D527E"/>
    <w:rsid w:val="008E29FC"/>
    <w:rsid w:val="00962F95"/>
    <w:rsid w:val="009933AA"/>
    <w:rsid w:val="00A15204"/>
    <w:rsid w:val="00A77C7F"/>
    <w:rsid w:val="00BD0053"/>
    <w:rsid w:val="00BE070D"/>
    <w:rsid w:val="00D1321D"/>
    <w:rsid w:val="00D61692"/>
    <w:rsid w:val="00F31663"/>
    <w:rsid w:val="00F91F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A9CE"/>
  <w15:chartTrackingRefBased/>
  <w15:docId w15:val="{9C0DF747-E52D-4C69-99B1-C816B15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3103C"/>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39"/>
    <w:rsid w:val="000310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10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03C"/>
  </w:style>
  <w:style w:type="paragraph" w:styleId="Piedepgina">
    <w:name w:val="footer"/>
    <w:basedOn w:val="Normal"/>
    <w:link w:val="PiedepginaCar"/>
    <w:uiPriority w:val="99"/>
    <w:unhideWhenUsed/>
    <w:rsid w:val="000310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Gissela Robledo</dc:creator>
  <cp:keywords/>
  <dc:description/>
  <cp:lastModifiedBy>Aurora de Chile</cp:lastModifiedBy>
  <cp:revision>2</cp:revision>
  <dcterms:created xsi:type="dcterms:W3CDTF">2020-11-20T17:20:00Z</dcterms:created>
  <dcterms:modified xsi:type="dcterms:W3CDTF">2020-11-20T17:20:00Z</dcterms:modified>
</cp:coreProperties>
</file>