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6941"/>
        <w:gridCol w:w="6379"/>
      </w:tblGrid>
      <w:tr w:rsidR="00132A0A" w:rsidRPr="00132A0A" w:rsidTr="00392FF4">
        <w:trPr>
          <w:trHeight w:val="2117"/>
        </w:trPr>
        <w:tc>
          <w:tcPr>
            <w:tcW w:w="6941" w:type="dxa"/>
          </w:tcPr>
          <w:p w:rsidR="00D004EB" w:rsidRDefault="00132A0A" w:rsidP="00132A0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  <w:r w:rsidRPr="00132A0A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  <w:p w:rsidR="00D004EB" w:rsidRPr="00D004EB" w:rsidRDefault="00413A3E" w:rsidP="00D004EB">
            <w:pPr>
              <w:rPr>
                <w:rFonts w:ascii="Calibri" w:eastAsia="Calibri" w:hAnsi="Calibri" w:cs="Calibri"/>
                <w:b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b/>
              </w:rPr>
              <w:t>O</w:t>
            </w:r>
            <w:r w:rsidR="00D004EB" w:rsidRPr="00D004EB">
              <w:rPr>
                <w:rFonts w:ascii="Calibri" w:eastAsia="Calibri" w:hAnsi="Calibri" w:cs="Calibri"/>
                <w:b/>
              </w:rPr>
              <w:t>A 2</w:t>
            </w:r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  <w:r w:rsidRPr="00D004EB">
              <w:rPr>
                <w:rFonts w:ascii="Calibri" w:eastAsia="Calibri" w:hAnsi="Calibri" w:cs="Calibri"/>
              </w:rPr>
              <w:t>Describir analíticamente los elementos del lenguaje musical y los procedimientos compositivos evidentes en la música escuchada, interpretada y creada, y su relación con el propósito expresivo.</w:t>
            </w:r>
          </w:p>
          <w:p w:rsidR="00D004EB" w:rsidRDefault="00D004EB" w:rsidP="00BE10D2">
            <w:pPr>
              <w:rPr>
                <w:rFonts w:ascii="Calibri" w:eastAsia="Times New Roman" w:hAnsi="Calibri" w:cs="Calibri"/>
                <w:lang w:eastAsia="es-ES"/>
              </w:rPr>
            </w:pPr>
          </w:p>
          <w:p w:rsidR="00BE10D2" w:rsidRPr="00D004EB" w:rsidRDefault="00BE10D2" w:rsidP="00BE10D2">
            <w:pPr>
              <w:rPr>
                <w:lang w:val="es-CL"/>
              </w:rPr>
            </w:pPr>
            <w:r w:rsidRPr="00943049">
              <w:rPr>
                <w:lang w:val="es-CL"/>
              </w:rPr>
              <w:t>Reconocer el rol de l</w:t>
            </w:r>
            <w:r>
              <w:rPr>
                <w:lang w:val="es-CL"/>
              </w:rPr>
              <w:t xml:space="preserve">a música en </w:t>
            </w:r>
            <w:r w:rsidRPr="00943049">
              <w:rPr>
                <w:lang w:val="es-CL"/>
              </w:rPr>
              <w:t>la sociedad, considerando sus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propias experiencias musicales,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contextos en que surge y las</w:t>
            </w:r>
            <w:r>
              <w:rPr>
                <w:lang w:val="es-CL"/>
              </w:rPr>
              <w:t xml:space="preserve"> </w:t>
            </w:r>
            <w:r w:rsidRPr="00943049">
              <w:rPr>
                <w:lang w:val="es-CL"/>
              </w:rPr>
              <w:t>personas que la cultivan</w:t>
            </w:r>
            <w:r>
              <w:rPr>
                <w:lang w:val="es-CL"/>
              </w:rPr>
              <w:t xml:space="preserve"> (OA7)</w:t>
            </w:r>
            <w:r w:rsidRPr="00943049">
              <w:rPr>
                <w:lang w:val="es-CL"/>
              </w:rPr>
              <w:t>.</w:t>
            </w:r>
          </w:p>
        </w:tc>
        <w:tc>
          <w:tcPr>
            <w:tcW w:w="6379" w:type="dxa"/>
          </w:tcPr>
          <w:p w:rsid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Contenidos:</w:t>
            </w:r>
          </w:p>
          <w:p w:rsidR="00D004EB" w:rsidRDefault="00D004EB" w:rsidP="00BE10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Pulso</w:t>
            </w:r>
          </w:p>
          <w:p w:rsidR="00132A0A" w:rsidRPr="00132A0A" w:rsidRDefault="00D004EB" w:rsidP="00BE10D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Metrónomo </w:t>
            </w:r>
            <w:r w:rsidR="00BE10D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132A0A" w:rsidRPr="00132A0A" w:rsidTr="00392FF4">
        <w:trPr>
          <w:trHeight w:val="2405"/>
        </w:trPr>
        <w:tc>
          <w:tcPr>
            <w:tcW w:w="6941" w:type="dxa"/>
          </w:tcPr>
          <w:p w:rsidR="00D004EB" w:rsidRPr="00D004EB" w:rsidRDefault="00132A0A" w:rsidP="00D004EB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</w:p>
          <w:p w:rsidR="00D004EB" w:rsidRDefault="00D004EB" w:rsidP="00D004EB">
            <w:pPr>
              <w:rPr>
                <w:rFonts w:ascii="Calibri" w:eastAsia="Calibri" w:hAnsi="Calibri" w:cs="Calibri"/>
              </w:rPr>
            </w:pPr>
            <w:r w:rsidRPr="00D004EB">
              <w:rPr>
                <w:rFonts w:ascii="Calibri" w:eastAsia="Calibri" w:hAnsi="Calibri" w:cs="Calibri"/>
              </w:rPr>
              <w:t xml:space="preserve">Conocer  por medio de videos, imágenes y audiciones el pulso presente </w:t>
            </w:r>
            <w:r>
              <w:rPr>
                <w:rFonts w:ascii="Calibri" w:eastAsia="Calibri" w:hAnsi="Calibri" w:cs="Calibri"/>
              </w:rPr>
              <w:t xml:space="preserve">en la música </w:t>
            </w:r>
            <w:r w:rsidRPr="00D004EB">
              <w:rPr>
                <w:rFonts w:ascii="Calibri" w:eastAsia="Calibri" w:hAnsi="Calibri" w:cs="Calibri"/>
              </w:rPr>
              <w:t xml:space="preserve">y su medición. </w:t>
            </w:r>
            <w:r w:rsidRPr="00D004EB">
              <w:rPr>
                <w:rFonts w:ascii="Calibri" w:eastAsia="Calibri" w:hAnsi="Calibri" w:cs="Calibri"/>
              </w:rPr>
              <w:tab/>
            </w:r>
          </w:p>
          <w:p w:rsidR="00F15E87" w:rsidRDefault="00F15E87" w:rsidP="00D004EB">
            <w:pPr>
              <w:rPr>
                <w:rFonts w:ascii="Calibri" w:eastAsia="Calibri" w:hAnsi="Calibri" w:cs="Calibri"/>
              </w:rPr>
            </w:pPr>
          </w:p>
          <w:p w:rsidR="00D004EB" w:rsidRDefault="00D004EB" w:rsidP="00D004EB">
            <w:pPr>
              <w:rPr>
                <w:rFonts w:ascii="Calibri" w:eastAsia="Calibri" w:hAnsi="Calibri" w:cs="Calibri"/>
              </w:rPr>
            </w:pPr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F15E87" w:rsidRDefault="00F15E87" w:rsidP="00132A0A">
            <w:pPr>
              <w:rPr>
                <w:rFonts w:ascii="Calibri" w:eastAsia="Calibri" w:hAnsi="Calibri" w:cs="Calibri"/>
                <w:lang w:val="es-CL"/>
              </w:rPr>
            </w:pPr>
          </w:p>
          <w:p w:rsidR="00D004EB" w:rsidRDefault="00BE10D2" w:rsidP="00132A0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es-CL"/>
              </w:rPr>
              <w:t xml:space="preserve">Reconocer y evidenciar el lenguaje técnico empleado en la asignatura </w:t>
            </w:r>
          </w:p>
          <w:p w:rsidR="00D004EB" w:rsidRPr="00D004EB" w:rsidRDefault="00D004EB" w:rsidP="00D004EB">
            <w:pPr>
              <w:rPr>
                <w:rFonts w:ascii="Calibri" w:eastAsia="Calibri" w:hAnsi="Calibri" w:cs="Calibri"/>
              </w:rPr>
            </w:pPr>
          </w:p>
          <w:p w:rsidR="00BE10D2" w:rsidRPr="00D004EB" w:rsidRDefault="00BE10D2" w:rsidP="00D004EB">
            <w:pPr>
              <w:rPr>
                <w:rFonts w:ascii="Calibri" w:eastAsia="Calibri" w:hAnsi="Calibri" w:cs="Calibri"/>
              </w:rPr>
            </w:pPr>
          </w:p>
        </w:tc>
      </w:tr>
    </w:tbl>
    <w:p w:rsidR="00392FF4" w:rsidRDefault="00392FF4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9445C49" wp14:editId="4E954C3D">
            <wp:simplePos x="0" y="0"/>
            <wp:positionH relativeFrom="margin">
              <wp:posOffset>95885</wp:posOffset>
            </wp:positionH>
            <wp:positionV relativeFrom="paragraph">
              <wp:posOffset>318135</wp:posOffset>
            </wp:positionV>
            <wp:extent cx="8362950" cy="1752600"/>
            <wp:effectExtent l="0" t="0" r="0" b="0"/>
            <wp:wrapSquare wrapText="bothSides"/>
            <wp:docPr id="3" name="Imagen 3" descr="Resultado de imagen para mu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mus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153" w:rsidRPr="00392FF4" w:rsidRDefault="00240153" w:rsidP="00392FF4">
      <w:pPr>
        <w:tabs>
          <w:tab w:val="left" w:pos="1845"/>
        </w:tabs>
      </w:pPr>
    </w:p>
    <w:sectPr w:rsidR="00240153" w:rsidRPr="00392FF4" w:rsidSect="00132A0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59" w:rsidRDefault="00455559" w:rsidP="00132A0A">
      <w:pPr>
        <w:spacing w:after="0" w:line="240" w:lineRule="auto"/>
      </w:pPr>
      <w:r>
        <w:separator/>
      </w:r>
    </w:p>
  </w:endnote>
  <w:endnote w:type="continuationSeparator" w:id="0">
    <w:p w:rsidR="00455559" w:rsidRDefault="00455559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59" w:rsidRDefault="00455559" w:rsidP="00132A0A">
      <w:pPr>
        <w:spacing w:after="0" w:line="240" w:lineRule="auto"/>
      </w:pPr>
      <w:r>
        <w:separator/>
      </w:r>
    </w:p>
  </w:footnote>
  <w:footnote w:type="continuationSeparator" w:id="0">
    <w:p w:rsidR="00455559" w:rsidRDefault="00455559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132A0A"/>
    <w:rsid w:val="001E1C6A"/>
    <w:rsid w:val="00240153"/>
    <w:rsid w:val="00293956"/>
    <w:rsid w:val="002E604B"/>
    <w:rsid w:val="00392FF4"/>
    <w:rsid w:val="00413A3E"/>
    <w:rsid w:val="00455559"/>
    <w:rsid w:val="00477A62"/>
    <w:rsid w:val="00594C16"/>
    <w:rsid w:val="005B26D6"/>
    <w:rsid w:val="006E7771"/>
    <w:rsid w:val="00985B0C"/>
    <w:rsid w:val="00BE10D2"/>
    <w:rsid w:val="00D004EB"/>
    <w:rsid w:val="00DE3BEF"/>
    <w:rsid w:val="00ED40D0"/>
    <w:rsid w:val="00F1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Perez Delgado</cp:lastModifiedBy>
  <cp:revision>9</cp:revision>
  <dcterms:created xsi:type="dcterms:W3CDTF">2020-03-19T18:16:00Z</dcterms:created>
  <dcterms:modified xsi:type="dcterms:W3CDTF">2020-03-27T03:42:00Z</dcterms:modified>
</cp:coreProperties>
</file>