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28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9"/>
        <w:gridCol w:w="2979"/>
      </w:tblGrid>
      <w:tr w:rsidR="007F5EE9" w:rsidTr="007F5EE9">
        <w:tc>
          <w:tcPr>
            <w:tcW w:w="5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E9" w:rsidRDefault="007F5EE9" w:rsidP="007F5EE9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</w:pPr>
            <w:r>
              <w:rPr>
                <w:rFonts w:cstheme="minorHAnsi"/>
                <w:lang w:val="es-CL"/>
              </w:rPr>
              <w:t>OA:</w:t>
            </w:r>
            <w:r>
              <w:rPr>
                <w:rFonts w:cstheme="minorHAnsi"/>
                <w:b/>
                <w:bCs/>
                <w:lang w:val="es-CL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/>
              </w:rPr>
              <w:t>OA13: Escribir (por ejemplo: copiar o completar) palabras y oraciones simples de acuerdo a un modelo, acerca de temas conocidos o de otras asignaturas.</w:t>
            </w:r>
          </w:p>
          <w:p w:rsidR="007F5EE9" w:rsidRDefault="007F5EE9" w:rsidP="007F5EE9">
            <w:pPr>
              <w:spacing w:after="300"/>
              <w:rPr>
                <w:rFonts w:ascii="Arial" w:hAnsi="Arial" w:cs="Arial"/>
                <w:color w:val="4D4D4D"/>
                <w:sz w:val="23"/>
                <w:szCs w:val="23"/>
                <w:lang w:val="es-CL" w:eastAsia="es-CL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  <w:lang w:val="es-CL" w:eastAsia="es-CL"/>
              </w:rPr>
              <w:t>OA14:</w:t>
            </w:r>
            <w:r>
              <w:rPr>
                <w:rFonts w:ascii="Arial" w:hAnsi="Arial" w:cs="Arial"/>
                <w:color w:val="4D4D4D"/>
                <w:sz w:val="23"/>
                <w:szCs w:val="23"/>
                <w:lang w:val="es-CL" w:eastAsia="es-CL"/>
              </w:rPr>
              <w:t xml:space="preserve"> Escribir, sobre la base de imágenes, para: identificar animales, acciones, objetos y partes de la casa, ocupaciones, lugares, comida; expresar sentimientos; expresar cantidades en números hasta el veinte; describir ubicación de objetos y acciones que ocurren al momento de hablar.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E9" w:rsidRDefault="007F5EE9" w:rsidP="007F5EE9">
            <w:pPr>
              <w:rPr>
                <w:rFonts w:cstheme="minorHAnsi"/>
                <w:lang w:val="es-ES" w:eastAsia="es-ES"/>
              </w:rPr>
            </w:pPr>
            <w:r>
              <w:rPr>
                <w:rFonts w:cstheme="minorHAnsi"/>
                <w:lang w:val="es-CL"/>
              </w:rPr>
              <w:t xml:space="preserve">Contenidos: asignaturas y </w:t>
            </w:r>
            <w:proofErr w:type="spellStart"/>
            <w:r>
              <w:rPr>
                <w:rFonts w:cstheme="minorHAnsi"/>
                <w:lang w:val="es-CL"/>
              </w:rPr>
              <w:t>dias</w:t>
            </w:r>
            <w:proofErr w:type="spellEnd"/>
            <w:r>
              <w:rPr>
                <w:rFonts w:cstheme="minorHAnsi"/>
                <w:lang w:val="es-CL"/>
              </w:rPr>
              <w:t xml:space="preserve"> de la semana </w:t>
            </w:r>
          </w:p>
        </w:tc>
      </w:tr>
      <w:tr w:rsidR="007F5EE9" w:rsidTr="007F5EE9">
        <w:tc>
          <w:tcPr>
            <w:tcW w:w="5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E9" w:rsidRDefault="007F5EE9" w:rsidP="007F5EE9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OA de la semana</w:t>
            </w:r>
            <w:r>
              <w:rPr>
                <w:rFonts w:cstheme="minorHAnsi"/>
                <w:lang w:val="es-CL"/>
              </w:rPr>
              <w:t xml:space="preserve">: </w:t>
            </w:r>
            <w:r>
              <w:rPr>
                <w:rFonts w:cstheme="minorHAnsi"/>
                <w:shd w:val="clear" w:color="auto" w:fill="FFFFFF"/>
                <w:lang w:val="es-CL"/>
              </w:rPr>
              <w:t xml:space="preserve">reconocer y nombrar asignaturas escolares y días de la semana 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EE9" w:rsidRDefault="007F5EE9" w:rsidP="007F5EE9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Habilidades: comprensión de lectura, expresión escrita</w:t>
            </w:r>
          </w:p>
        </w:tc>
      </w:tr>
    </w:tbl>
    <w:p w:rsidR="0070258C" w:rsidRDefault="007F5EE9">
      <w:bookmarkStart w:id="0" w:name="_GoBack"/>
      <w:bookmarkEnd w:id="0"/>
    </w:p>
    <w:sectPr w:rsidR="00702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9"/>
    <w:rsid w:val="000F31BB"/>
    <w:rsid w:val="006D7D03"/>
    <w:rsid w:val="007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E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E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Fidelina</dc:creator>
  <cp:lastModifiedBy>Fidelina</cp:lastModifiedBy>
  <cp:revision>1</cp:revision>
  <dcterms:created xsi:type="dcterms:W3CDTF">2020-03-22T22:46:00Z</dcterms:created>
  <dcterms:modified xsi:type="dcterms:W3CDTF">2020-03-22T22:47:00Z</dcterms:modified>
</cp:coreProperties>
</file>