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FD" w:rsidRPr="00361E0F" w:rsidRDefault="00D368FD" w:rsidP="00D368F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D368FD" w:rsidRPr="00361E0F" w:rsidRDefault="00D368FD" w:rsidP="00D368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24F3C519" wp14:editId="36DD0BBA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FD" w:rsidRPr="00361E0F" w:rsidRDefault="00D368FD" w:rsidP="00D36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D368FD" w:rsidRPr="00361E0F" w:rsidRDefault="00D368FD" w:rsidP="00D368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 w:rsidRPr="00361E0F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D368FD" w:rsidRPr="00361E0F" w:rsidRDefault="00D368FD" w:rsidP="00D368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2144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     </w:t>
      </w:r>
      <w:r w:rsidRPr="00361E0F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 w:rsidRPr="00361E0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>2</w:t>
      </w:r>
      <w:r w:rsidRPr="00361E0F">
        <w:rPr>
          <w:rFonts w:ascii="Arial" w:eastAsiaTheme="minorEastAsia" w:hAnsi="Arial" w:cs="Arial"/>
          <w:sz w:val="28"/>
          <w:szCs w:val="28"/>
          <w:lang w:eastAsia="es-ES"/>
        </w:rPr>
        <w:t>° grade wor</w:t>
      </w:r>
      <w:r w:rsidR="00420CEF">
        <w:rPr>
          <w:rFonts w:ascii="Arial" w:eastAsiaTheme="minorEastAsia" w:hAnsi="Arial" w:cs="Arial"/>
          <w:sz w:val="28"/>
          <w:szCs w:val="28"/>
          <w:lang w:eastAsia="es-ES"/>
        </w:rPr>
        <w:t>ksheet                       N°4</w:t>
      </w:r>
    </w:p>
    <w:p w:rsidR="00D368FD" w:rsidRPr="00361E0F" w:rsidRDefault="00D368FD" w:rsidP="00D368F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D368FD" w:rsidRPr="00361E0F" w:rsidRDefault="00D368FD" w:rsidP="00D368F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D368FD" w:rsidRPr="00361E0F" w:rsidRDefault="00D368FD" w:rsidP="00D368F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Lesson plan                                       </w:t>
      </w:r>
      <w:r w:rsidR="00420CEF"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Date: April 6</w:t>
      </w:r>
      <w:r w:rsidRPr="00361E0F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D368FD" w:rsidRPr="00361E0F" w:rsidRDefault="00D368FD" w:rsidP="00D368F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368FD" w:rsidRPr="00361E0F" w:rsidRDefault="00D368FD" w:rsidP="00D368F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D368FD" w:rsidRPr="00222144" w:rsidTr="00536B56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FD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1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Comprender textos leídos por un adulto o en formato audiovisual, breve y simple, como: rimas y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; canciones; cuentos; diálogos.</w:t>
            </w:r>
          </w:p>
          <w:p w:rsidR="00D368FD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Leer y demostrar comprensión de textos como cuentos, rimas,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want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...; </w:t>
            </w:r>
            <w:proofErr w:type="spellStart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Here</w:t>
            </w:r>
            <w:proofErr w:type="spellEnd"/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!</w:t>
            </w:r>
          </w:p>
          <w:p w:rsidR="00D368FD" w:rsidRPr="00363183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363183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Easter</w:t>
            </w:r>
            <w:proofErr w:type="spellEnd"/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D368FD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4D207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D368FD" w:rsidRPr="00363183" w:rsidRDefault="00D368FD" w:rsidP="00536B56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 w:rsidRPr="00363183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</w:t>
            </w:r>
            <w:r w:rsidRPr="0036318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Escribir (por ejemplo: copiar o completar) palabras y oraciones simples de acuerdo a un modelo, acerca de temas conocidos o de otras asignaturas.</w:t>
            </w:r>
          </w:p>
          <w:p w:rsidR="00D368FD" w:rsidRPr="00361E0F" w:rsidRDefault="00D368FD" w:rsidP="00536B56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  <w:r w:rsidRPr="002C7440"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>OA14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 w:rsidRPr="00361E0F">
              <w:rPr>
                <w:rFonts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FD" w:rsidRPr="00361E0F" w:rsidRDefault="00D368FD" w:rsidP="00536B56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Contenidos:</w:t>
            </w:r>
          </w:p>
          <w:p w:rsidR="00D368FD" w:rsidRPr="00361E0F" w:rsidRDefault="00420CEF" w:rsidP="00536B56">
            <w:pPr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>Objetos escolares ,</w:t>
            </w:r>
            <w:r w:rsidR="00D368FD">
              <w:rPr>
                <w:rFonts w:eastAsiaTheme="minorEastAsia" w:cstheme="minorHAnsi"/>
                <w:lang w:val="es-ES" w:eastAsia="es-ES"/>
              </w:rPr>
              <w:t xml:space="preserve"> preposiciones</w:t>
            </w:r>
            <w:r>
              <w:rPr>
                <w:rFonts w:eastAsiaTheme="minorEastAsia" w:cstheme="minorHAnsi"/>
                <w:lang w:val="es-ES" w:eastAsia="es-ES"/>
              </w:rPr>
              <w:t xml:space="preserve"> y alfabeto.</w:t>
            </w:r>
          </w:p>
        </w:tc>
        <w:bookmarkStart w:id="0" w:name="_GoBack"/>
        <w:bookmarkEnd w:id="0"/>
      </w:tr>
      <w:tr w:rsidR="00D368FD" w:rsidRPr="00222144" w:rsidTr="00536B56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FD" w:rsidRPr="00AA723F" w:rsidRDefault="00D368FD" w:rsidP="00420CEF">
            <w:pPr>
              <w:rPr>
                <w:rFonts w:eastAsiaTheme="minorEastAsia" w:cstheme="minorHAnsi"/>
                <w:lang w:val="es-CL" w:eastAsia="es-ES"/>
              </w:rPr>
            </w:pPr>
            <w:r w:rsidRPr="00361E0F"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r w:rsidRPr="00361E0F">
              <w:rPr>
                <w:rFonts w:eastAsiaTheme="minorEastAsia" w:cstheme="minorHAnsi"/>
                <w:lang w:val="es-ES" w:eastAsia="es-ES"/>
              </w:rPr>
              <w:t>:</w:t>
            </w:r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</w:t>
            </w:r>
            <w:r w:rsidR="00420CEF" w:rsidRPr="00420CEF">
              <w:rPr>
                <w:rFonts w:eastAsiaTheme="minorEastAsia" w:cstheme="minorHAnsi"/>
                <w:shd w:val="clear" w:color="auto" w:fill="FFFFFF"/>
                <w:lang w:val="es-ES" w:eastAsia="es-ES"/>
              </w:rPr>
              <w:t>Practicar el abecedario mediante una canción. Reconocer las preposiciones empleadas para hablar sobre ubicación de objetos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144" w:rsidRDefault="00D368FD" w:rsidP="00536B56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Habilidades:</w:t>
            </w:r>
          </w:p>
          <w:p w:rsidR="00222144" w:rsidRDefault="00222144" w:rsidP="00536B56">
            <w:pPr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comprensión </w:t>
            </w:r>
          </w:p>
          <w:p w:rsidR="00D368FD" w:rsidRPr="00361E0F" w:rsidRDefault="00D368FD" w:rsidP="00536B56">
            <w:pPr>
              <w:rPr>
                <w:rFonts w:eastAsiaTheme="minorEastAsia" w:cstheme="minorHAnsi"/>
                <w:lang w:val="es-ES" w:eastAsia="es-ES"/>
              </w:rPr>
            </w:pPr>
            <w:r w:rsidRPr="00361E0F">
              <w:rPr>
                <w:rFonts w:eastAsiaTheme="minorEastAsia" w:cstheme="minorHAnsi"/>
                <w:lang w:val="es-ES" w:eastAsia="es-ES"/>
              </w:rPr>
              <w:t>expresión escrita</w:t>
            </w:r>
          </w:p>
          <w:p w:rsidR="00D368FD" w:rsidRPr="00361E0F" w:rsidRDefault="00D368FD" w:rsidP="00536B56">
            <w:pPr>
              <w:rPr>
                <w:rFonts w:eastAsiaTheme="minorEastAsia" w:cstheme="minorHAnsi"/>
                <w:lang w:val="es-ES" w:eastAsia="es-ES"/>
              </w:rPr>
            </w:pPr>
          </w:p>
        </w:tc>
      </w:tr>
    </w:tbl>
    <w:p w:rsidR="00D368FD" w:rsidRDefault="00D368FD" w:rsidP="00D368FD">
      <w:pPr>
        <w:rPr>
          <w:lang w:val="es-ES"/>
        </w:rPr>
      </w:pPr>
    </w:p>
    <w:p w:rsidR="002F6703" w:rsidRPr="00D368FD" w:rsidRDefault="002F6703">
      <w:pPr>
        <w:rPr>
          <w:lang w:val="es-ES"/>
        </w:rPr>
      </w:pPr>
    </w:p>
    <w:sectPr w:rsidR="002F6703" w:rsidRPr="00D368FD" w:rsidSect="00D368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FD"/>
    <w:rsid w:val="00222144"/>
    <w:rsid w:val="002F6703"/>
    <w:rsid w:val="00420CEF"/>
    <w:rsid w:val="00D3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0C50"/>
  <w15:chartTrackingRefBased/>
  <w15:docId w15:val="{4BE3AF3E-C688-4614-8160-9081FD1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F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D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Usuario de Windows</cp:lastModifiedBy>
  <cp:revision>4</cp:revision>
  <dcterms:created xsi:type="dcterms:W3CDTF">2020-03-27T15:03:00Z</dcterms:created>
  <dcterms:modified xsi:type="dcterms:W3CDTF">2020-04-04T15:21:00Z</dcterms:modified>
</cp:coreProperties>
</file>