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33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7BBD" w14:paraId="0C2130E6" w14:textId="77777777" w:rsidTr="00EC7BBD">
        <w:tc>
          <w:tcPr>
            <w:tcW w:w="4414" w:type="dxa"/>
          </w:tcPr>
          <w:p w14:paraId="24DE2628" w14:textId="77777777" w:rsidR="00EC7BBD" w:rsidRDefault="00EC7BBD" w:rsidP="00EC7BBD">
            <w:pPr>
              <w:pStyle w:val="TableContents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O.A:</w:t>
            </w:r>
          </w:p>
          <w:p w14:paraId="466F000D" w14:textId="77777777" w:rsidR="00EC7BBD" w:rsidRPr="007F04D6" w:rsidRDefault="007F04D6" w:rsidP="00EC7BBD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7F04D6">
              <w:rPr>
                <w:rFonts w:cstheme="minorHAnsi"/>
                <w:b/>
                <w:bCs/>
                <w:sz w:val="24"/>
                <w:szCs w:val="24"/>
              </w:rPr>
              <w:t xml:space="preserve">O.A. 1: </w:t>
            </w:r>
            <w:r w:rsidRPr="007F04D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Expresar y crear trabajos de arte a partir de la observación del: entorno natural: figura humana y paisajes chilenos; entorno cultural: personas y patrimonio cultural de Chile; entorno artístico: obras de arte local, chileno, latinoamericano y del resto del mundo.</w:t>
            </w:r>
          </w:p>
          <w:p w14:paraId="4B1AA1B0" w14:textId="10E0EA13" w:rsidR="007F04D6" w:rsidRDefault="007F04D6" w:rsidP="00EC7BBD">
            <w:r w:rsidRPr="007F04D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O.A. 4:  Comunicar y explicar sus impresiones de lo que sienten y piensan de obras de arte por variados medios. (Observar anualmente al menos 10 obras de arte local o chileno, 10 latinoamericanas y 10 de arte universal).</w:t>
            </w:r>
          </w:p>
        </w:tc>
        <w:tc>
          <w:tcPr>
            <w:tcW w:w="4414" w:type="dxa"/>
          </w:tcPr>
          <w:p w14:paraId="0A91A6CB" w14:textId="77777777" w:rsidR="00EC7BBD" w:rsidRPr="004B32E8" w:rsidRDefault="00EC7BBD" w:rsidP="00EC7BBD">
            <w:pPr>
              <w:pStyle w:val="TableContents"/>
              <w:rPr>
                <w:iCs/>
                <w:u w:val="single"/>
              </w:rPr>
            </w:pPr>
            <w:r w:rsidRPr="004B32E8">
              <w:rPr>
                <w:iCs/>
                <w:u w:val="single"/>
              </w:rPr>
              <w:t>Contenidos:</w:t>
            </w:r>
          </w:p>
          <w:p w14:paraId="27BA18CC" w14:textId="77777777" w:rsidR="007F04D6" w:rsidRPr="004B32E8" w:rsidRDefault="007F04D6" w:rsidP="00EC7BBD"/>
          <w:p w14:paraId="2A922249" w14:textId="198C5081" w:rsidR="00EC7BBD" w:rsidRPr="004B32E8" w:rsidRDefault="007F04D6" w:rsidP="00EC7BBD">
            <w:r w:rsidRPr="004B32E8">
              <w:t xml:space="preserve">Ciudades y arquitectura de Chile, Valparaíso.  </w:t>
            </w:r>
          </w:p>
          <w:p w14:paraId="57B9C0AA" w14:textId="37DCBED7" w:rsidR="007F04D6" w:rsidRPr="004B32E8" w:rsidRDefault="007F04D6" w:rsidP="00EC7BBD">
            <w:bookmarkStart w:id="0" w:name="_GoBack"/>
            <w:bookmarkEnd w:id="0"/>
          </w:p>
        </w:tc>
      </w:tr>
      <w:tr w:rsidR="00EC7BBD" w14:paraId="46CBA4DF" w14:textId="77777777" w:rsidTr="00EC7BBD">
        <w:tc>
          <w:tcPr>
            <w:tcW w:w="4414" w:type="dxa"/>
          </w:tcPr>
          <w:p w14:paraId="0E7DB242" w14:textId="24CA3F92" w:rsidR="00EC7BBD" w:rsidRPr="007F04D6" w:rsidRDefault="00EC7BBD" w:rsidP="007F04D6">
            <w:pPr>
              <w:pStyle w:val="TableContents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Objetivo de la clase:</w:t>
            </w:r>
          </w:p>
          <w:p w14:paraId="705D93AF" w14:textId="30B49071" w:rsidR="007F04D6" w:rsidRDefault="007F04D6" w:rsidP="00EC7BBD">
            <w:r>
              <w:t xml:space="preserve">Conocer la arquitectura de los cerros de Valparaíso, por medio del dibujo. Valorando el patrimonio artístico de la humanidad. </w:t>
            </w:r>
          </w:p>
        </w:tc>
        <w:tc>
          <w:tcPr>
            <w:tcW w:w="4414" w:type="dxa"/>
          </w:tcPr>
          <w:p w14:paraId="61E77A14" w14:textId="77777777" w:rsidR="00EC7BBD" w:rsidRDefault="00EC7BBD" w:rsidP="00EC7BBD">
            <w:pPr>
              <w:pStyle w:val="TableContents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Habilidades:</w:t>
            </w:r>
          </w:p>
          <w:p w14:paraId="50F7A040" w14:textId="4B609D62" w:rsidR="00EC7BBD" w:rsidRDefault="007F04D6" w:rsidP="00EC7BBD">
            <w:r>
              <w:t xml:space="preserve">Conocer, relacionar, dibujar, comentar. </w:t>
            </w:r>
          </w:p>
        </w:tc>
      </w:tr>
    </w:tbl>
    <w:p w14:paraId="44B781A9" w14:textId="7F3E9651" w:rsidR="00822EFC" w:rsidRDefault="006F1C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A228" wp14:editId="6611054D">
                <wp:simplePos x="0" y="0"/>
                <wp:positionH relativeFrom="column">
                  <wp:posOffset>1310640</wp:posOffset>
                </wp:positionH>
                <wp:positionV relativeFrom="paragraph">
                  <wp:posOffset>5901055</wp:posOffset>
                </wp:positionV>
                <wp:extent cx="3133725" cy="2952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78E34" w14:textId="474E3EEF" w:rsidR="006F1C70" w:rsidRDefault="006F1C70">
                            <w:r w:rsidRPr="006F1C70">
                              <w:t>https://www.youtube.com/watch?v=INEFZOA8A8Y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9A22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3.2pt;margin-top:464.65pt;width:246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" fillcolor="white [3201]" strokeweight=".5pt">
                <v:textbox>
                  <w:txbxContent>
                    <w:p w14:paraId="25E78E34" w14:textId="474E3EEF" w:rsidR="006F1C70" w:rsidRDefault="006F1C70">
                      <w:r w:rsidRPr="006F1C70">
                        <w:t>https://www.youtube.com/watch?v=INEFZOA8A8Y</w:t>
                      </w:r>
                    </w:p>
                  </w:txbxContent>
                </v:textbox>
              </v:shape>
            </w:pict>
          </mc:Fallback>
        </mc:AlternateContent>
      </w:r>
      <w:r w:rsidRPr="006F1C70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3B19424" wp14:editId="50CBDFD6">
            <wp:simplePos x="0" y="0"/>
            <wp:positionH relativeFrom="margin">
              <wp:align>center</wp:align>
            </wp:positionH>
            <wp:positionV relativeFrom="paragraph">
              <wp:posOffset>3672205</wp:posOffset>
            </wp:positionV>
            <wp:extent cx="3726815" cy="2095500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EF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27B1" w14:textId="77777777" w:rsidR="002379F1" w:rsidRDefault="002379F1" w:rsidP="00EC7BBD">
      <w:pPr>
        <w:spacing w:after="0" w:line="240" w:lineRule="auto"/>
      </w:pPr>
      <w:r>
        <w:separator/>
      </w:r>
    </w:p>
  </w:endnote>
  <w:endnote w:type="continuationSeparator" w:id="0">
    <w:p w14:paraId="7FA42BCE" w14:textId="77777777" w:rsidR="002379F1" w:rsidRDefault="002379F1" w:rsidP="00E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F65C5" w14:textId="77777777" w:rsidR="002379F1" w:rsidRDefault="002379F1" w:rsidP="00EC7BBD">
      <w:pPr>
        <w:spacing w:after="0" w:line="240" w:lineRule="auto"/>
      </w:pPr>
      <w:r>
        <w:separator/>
      </w:r>
    </w:p>
  </w:footnote>
  <w:footnote w:type="continuationSeparator" w:id="0">
    <w:p w14:paraId="63548450" w14:textId="77777777" w:rsidR="002379F1" w:rsidRDefault="002379F1" w:rsidP="00E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8BC0" w14:textId="77777777" w:rsidR="00EC7BBD" w:rsidRDefault="00EC7BBD" w:rsidP="00EC7BBD">
    <w:pPr>
      <w:pStyle w:val="Standard"/>
    </w:pPr>
    <w:r>
      <w:rPr>
        <w:noProof/>
        <w:sz w:val="16"/>
        <w:szCs w:val="16"/>
        <w:lang w:eastAsia="es-CL" w:bidi="ar-SA"/>
      </w:rPr>
      <w:drawing>
        <wp:anchor distT="0" distB="0" distL="114300" distR="114300" simplePos="0" relativeHeight="251659264" behindDoc="0" locked="0" layoutInCell="1" allowOverlap="1" wp14:anchorId="5634FC68" wp14:editId="49C41878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555123" cy="596161"/>
          <wp:effectExtent l="0" t="0" r="0" b="0"/>
          <wp:wrapTopAndBottom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123" cy="596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Colegio aurora de Chile</w:t>
    </w:r>
  </w:p>
  <w:p w14:paraId="7D4ACD0F" w14:textId="237237EB" w:rsidR="00EC7BBD" w:rsidRPr="00EC7BBD" w:rsidRDefault="00EC7BBD" w:rsidP="00EC7BBD">
    <w:pPr>
      <w:pStyle w:val="Standard"/>
      <w:rPr>
        <w:sz w:val="16"/>
        <w:szCs w:val="16"/>
      </w:rPr>
    </w:pPr>
    <w:r>
      <w:rPr>
        <w:sz w:val="16"/>
        <w:szCs w:val="16"/>
      </w:rPr>
      <w:t>Clases de artes visuales.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E"/>
    <w:rsid w:val="001C3E0C"/>
    <w:rsid w:val="002379F1"/>
    <w:rsid w:val="003749D8"/>
    <w:rsid w:val="004B32E8"/>
    <w:rsid w:val="006F1C70"/>
    <w:rsid w:val="007F04D6"/>
    <w:rsid w:val="00822EFC"/>
    <w:rsid w:val="00C47833"/>
    <w:rsid w:val="00EC7BBD"/>
    <w:rsid w:val="00F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99A6"/>
  <w15:chartTrackingRefBased/>
  <w15:docId w15:val="{CCDD8486-3896-40E5-BDDD-8A96DBD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BBD"/>
  </w:style>
  <w:style w:type="paragraph" w:styleId="Piedepgina">
    <w:name w:val="footer"/>
    <w:basedOn w:val="Normal"/>
    <w:link w:val="PiedepginaCar"/>
    <w:uiPriority w:val="99"/>
    <w:unhideWhenUsed/>
    <w:rsid w:val="00EC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BBD"/>
  </w:style>
  <w:style w:type="paragraph" w:customStyle="1" w:styleId="Standard">
    <w:name w:val="Standard"/>
    <w:rsid w:val="00EC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EC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C7B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Sofita</cp:lastModifiedBy>
  <cp:revision>5</cp:revision>
  <dcterms:created xsi:type="dcterms:W3CDTF">2020-05-08T20:12:00Z</dcterms:created>
  <dcterms:modified xsi:type="dcterms:W3CDTF">2020-05-18T23:48:00Z</dcterms:modified>
</cp:coreProperties>
</file>